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49" w:rsidRPr="009B3535" w:rsidRDefault="000977FF" w:rsidP="003C691B">
      <w:pPr>
        <w:spacing w:before="240" w:after="840" w:line="276" w:lineRule="auto"/>
        <w:rPr>
          <w:rFonts w:ascii="Tahoma" w:hAnsi="Tahoma" w:cs="Tahoma"/>
          <w:sz w:val="24"/>
          <w:szCs w:val="24"/>
        </w:rPr>
      </w:pPr>
      <w:r w:rsidRPr="002D549C">
        <w:rPr>
          <w:rFonts w:ascii="Tahoma" w:hAnsi="Tahoma" w:cs="Tahoma"/>
          <w:sz w:val="24"/>
          <w:szCs w:val="24"/>
        </w:rPr>
        <w:t>ZP.271.000</w:t>
      </w:r>
      <w:r w:rsidR="003C691B">
        <w:rPr>
          <w:rFonts w:ascii="Tahoma" w:hAnsi="Tahoma" w:cs="Tahoma"/>
          <w:sz w:val="24"/>
          <w:szCs w:val="24"/>
        </w:rPr>
        <w:t>9</w:t>
      </w:r>
      <w:r w:rsidRPr="002D549C">
        <w:rPr>
          <w:rFonts w:ascii="Tahoma" w:hAnsi="Tahoma" w:cs="Tahoma"/>
          <w:sz w:val="24"/>
          <w:szCs w:val="24"/>
        </w:rPr>
        <w:t>.2021</w:t>
      </w:r>
      <w:r>
        <w:rPr>
          <w:rFonts w:ascii="Tahoma" w:hAnsi="Tahoma" w:cs="Tahoma"/>
          <w:sz w:val="24"/>
          <w:szCs w:val="24"/>
        </w:rPr>
        <w:t xml:space="preserve">                                              </w:t>
      </w:r>
      <w:r w:rsidR="00D76949" w:rsidRPr="009B3535">
        <w:rPr>
          <w:rFonts w:ascii="Tahoma" w:hAnsi="Tahoma" w:cs="Tahoma"/>
          <w:sz w:val="24"/>
          <w:szCs w:val="24"/>
        </w:rPr>
        <w:t xml:space="preserve">Nowa Sól, dnia </w:t>
      </w:r>
      <w:r w:rsidR="003C691B">
        <w:rPr>
          <w:rFonts w:ascii="Tahoma" w:hAnsi="Tahoma" w:cs="Tahoma"/>
          <w:sz w:val="24"/>
          <w:szCs w:val="24"/>
        </w:rPr>
        <w:t>1</w:t>
      </w:r>
      <w:r w:rsidR="002F68AA">
        <w:rPr>
          <w:rFonts w:ascii="Tahoma" w:hAnsi="Tahoma" w:cs="Tahoma"/>
          <w:sz w:val="24"/>
          <w:szCs w:val="24"/>
        </w:rPr>
        <w:t>6</w:t>
      </w:r>
      <w:bookmarkStart w:id="0" w:name="_GoBack"/>
      <w:bookmarkEnd w:id="0"/>
      <w:r w:rsidR="003C691B">
        <w:rPr>
          <w:rFonts w:ascii="Tahoma" w:hAnsi="Tahoma" w:cs="Tahoma"/>
          <w:sz w:val="24"/>
          <w:szCs w:val="24"/>
        </w:rPr>
        <w:t xml:space="preserve"> czerwca </w:t>
      </w:r>
      <w:r w:rsidR="00D76949" w:rsidRPr="009B3535">
        <w:rPr>
          <w:rFonts w:ascii="Tahoma" w:hAnsi="Tahoma" w:cs="Tahoma"/>
          <w:sz w:val="24"/>
          <w:szCs w:val="24"/>
        </w:rPr>
        <w:t>2021 r.</w:t>
      </w:r>
    </w:p>
    <w:p w:rsidR="00D76949" w:rsidRDefault="001835F9" w:rsidP="003C691B">
      <w:pPr>
        <w:pStyle w:val="Default"/>
        <w:spacing w:after="48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INFORMACJA</w:t>
      </w:r>
      <w:r w:rsidR="00D76949" w:rsidRPr="00D76949">
        <w:rPr>
          <w:rFonts w:ascii="Tahoma" w:hAnsi="Tahoma" w:cs="Tahoma"/>
          <w:b/>
          <w:color w:val="000000" w:themeColor="text1"/>
        </w:rPr>
        <w:t xml:space="preserve"> O UNIEWAŻNIENIU POSTĘPOWANIA</w:t>
      </w:r>
    </w:p>
    <w:p w:rsidR="008364AD" w:rsidRPr="003C691B" w:rsidRDefault="00D76949" w:rsidP="003C691B">
      <w:pPr>
        <w:pStyle w:val="Tekstpodstawowy"/>
        <w:spacing w:after="240" w:line="276" w:lineRule="auto"/>
        <w:ind w:firstLine="709"/>
        <w:rPr>
          <w:rFonts w:ascii="Tahoma" w:hAnsi="Tahoma" w:cs="Tahoma"/>
          <w:b/>
          <w:bCs/>
          <w:szCs w:val="24"/>
        </w:rPr>
      </w:pPr>
      <w:r w:rsidRPr="00377524">
        <w:rPr>
          <w:rFonts w:ascii="Tahoma" w:hAnsi="Tahoma" w:cs="Tahoma"/>
          <w:szCs w:val="24"/>
        </w:rPr>
        <w:t>Działając na podstawie art. 2</w:t>
      </w:r>
      <w:r>
        <w:rPr>
          <w:rFonts w:ascii="Tahoma" w:hAnsi="Tahoma" w:cs="Tahoma"/>
          <w:szCs w:val="24"/>
        </w:rPr>
        <w:t>60</w:t>
      </w:r>
      <w:r w:rsidRPr="00377524">
        <w:rPr>
          <w:rFonts w:ascii="Tahoma" w:hAnsi="Tahoma" w:cs="Tahoma"/>
          <w:szCs w:val="24"/>
        </w:rPr>
        <w:t xml:space="preserve"> ust. </w:t>
      </w:r>
      <w:r>
        <w:rPr>
          <w:rFonts w:ascii="Tahoma" w:hAnsi="Tahoma" w:cs="Tahoma"/>
          <w:szCs w:val="24"/>
        </w:rPr>
        <w:t>1</w:t>
      </w:r>
      <w:r w:rsidRPr="00377524">
        <w:rPr>
          <w:rFonts w:ascii="Tahoma" w:hAnsi="Tahoma" w:cs="Tahoma"/>
          <w:szCs w:val="24"/>
        </w:rPr>
        <w:t xml:space="preserve"> ustawy z dnia </w:t>
      </w:r>
      <w:r w:rsidRPr="00377524">
        <w:rPr>
          <w:rFonts w:ascii="Tahoma" w:hAnsi="Tahoma" w:cs="Tahoma"/>
        </w:rPr>
        <w:t xml:space="preserve">11 września 2019 r. Prawo zamówień publicznych </w:t>
      </w:r>
      <w:bookmarkStart w:id="1" w:name="_Hlk65752309"/>
      <w:r w:rsidRPr="00377524">
        <w:rPr>
          <w:rFonts w:ascii="Tahoma" w:hAnsi="Tahoma" w:cs="Tahoma"/>
        </w:rPr>
        <w:t>(Dz. U.</w:t>
      </w:r>
      <w:r w:rsidR="003A11A8">
        <w:rPr>
          <w:rFonts w:ascii="Tahoma" w:hAnsi="Tahoma" w:cs="Tahoma"/>
        </w:rPr>
        <w:t xml:space="preserve"> z 2019 r.</w:t>
      </w:r>
      <w:r w:rsidRPr="00377524">
        <w:rPr>
          <w:rFonts w:ascii="Tahoma" w:hAnsi="Tahoma" w:cs="Tahoma"/>
        </w:rPr>
        <w:t xml:space="preserve"> poz. 2019 oraz z 2020 r. poz.288, 1492, 1517, 2275 i 2320) </w:t>
      </w:r>
      <w:bookmarkEnd w:id="1"/>
      <w:r w:rsidRPr="00377524">
        <w:rPr>
          <w:rFonts w:ascii="Tahoma" w:hAnsi="Tahoma" w:cs="Tahoma"/>
          <w:szCs w:val="24"/>
        </w:rPr>
        <w:t xml:space="preserve">zamawiający Gmina Nowa Sól – Miasto informuje, że </w:t>
      </w:r>
      <w:r>
        <w:rPr>
          <w:rFonts w:ascii="Tahoma" w:hAnsi="Tahoma" w:cs="Tahoma"/>
          <w:szCs w:val="24"/>
        </w:rPr>
        <w:t>postępowanie o udzielenie zamówienia</w:t>
      </w:r>
      <w:r w:rsidRPr="00377524">
        <w:rPr>
          <w:rFonts w:ascii="Tahoma" w:hAnsi="Tahoma" w:cs="Tahoma"/>
          <w:szCs w:val="24"/>
        </w:rPr>
        <w:t xml:space="preserve"> </w:t>
      </w:r>
      <w:r w:rsidRPr="009030E6">
        <w:rPr>
          <w:rFonts w:ascii="Tahoma" w:hAnsi="Tahoma" w:cs="Tahoma"/>
          <w:color w:val="000000" w:themeColor="text1"/>
        </w:rPr>
        <w:t>pn.</w:t>
      </w:r>
      <w:bookmarkStart w:id="2" w:name="_Hlk26172132"/>
      <w:bookmarkStart w:id="3" w:name="_Hlk534290376"/>
      <w:bookmarkStart w:id="4" w:name="_Hlk27662765"/>
      <w:bookmarkStart w:id="5" w:name="_Hlk60213256"/>
      <w:r>
        <w:rPr>
          <w:rFonts w:ascii="Tahoma" w:hAnsi="Tahoma" w:cs="Tahoma"/>
          <w:szCs w:val="24"/>
        </w:rPr>
        <w:t xml:space="preserve"> </w:t>
      </w:r>
      <w:r w:rsidR="003C691B" w:rsidRPr="003C691B">
        <w:rPr>
          <w:rFonts w:ascii="Tahoma" w:hAnsi="Tahoma" w:cs="Tahoma"/>
          <w:b/>
          <w:bCs/>
          <w:szCs w:val="24"/>
        </w:rPr>
        <w:t>Bieżące utrzymanie dróg gminnych na terenie miasta Nowa Sól w latach 2021 - 2022 – remonty cząstkowe chodników i nawierzchni bitumicznej, z kostki kamiennej i betonowej</w:t>
      </w:r>
      <w:bookmarkEnd w:id="2"/>
      <w:bookmarkEnd w:id="3"/>
      <w:bookmarkEnd w:id="4"/>
      <w:bookmarkEnd w:id="5"/>
      <w:r w:rsidR="003C691B">
        <w:rPr>
          <w:rFonts w:ascii="Tahoma" w:hAnsi="Tahoma" w:cs="Tahoma"/>
          <w:b/>
          <w:bCs/>
          <w:szCs w:val="24"/>
        </w:rPr>
        <w:t xml:space="preserve"> </w:t>
      </w:r>
      <w:r w:rsidR="00F87657" w:rsidRPr="00FB647D">
        <w:rPr>
          <w:rFonts w:ascii="Tahoma" w:hAnsi="Tahoma" w:cs="Tahoma"/>
          <w:bCs/>
          <w:color w:val="000000" w:themeColor="text1"/>
        </w:rPr>
        <w:t>z</w:t>
      </w:r>
      <w:r w:rsidR="00F87657" w:rsidRPr="00FB647D">
        <w:rPr>
          <w:rFonts w:ascii="Tahoma" w:hAnsi="Tahoma" w:cs="Tahoma"/>
          <w:color w:val="000000" w:themeColor="text1"/>
        </w:rPr>
        <w:t>ostało unieważnione.</w:t>
      </w:r>
    </w:p>
    <w:p w:rsidR="005E505A" w:rsidRPr="00433F47" w:rsidRDefault="005E505A" w:rsidP="002F3D92">
      <w:pPr>
        <w:pStyle w:val="Domylnyteks"/>
        <w:spacing w:line="276" w:lineRule="auto"/>
        <w:rPr>
          <w:rFonts w:ascii="Tahoma" w:hAnsi="Tahoma" w:cs="Tahoma"/>
          <w:bCs/>
          <w:szCs w:val="24"/>
          <w:u w:val="single"/>
        </w:rPr>
      </w:pPr>
      <w:r w:rsidRPr="00433F47">
        <w:rPr>
          <w:rFonts w:ascii="Tahoma" w:hAnsi="Tahoma" w:cs="Tahoma"/>
          <w:bCs/>
          <w:szCs w:val="24"/>
          <w:u w:val="single"/>
        </w:rPr>
        <w:t xml:space="preserve">Podstawa prawna: </w:t>
      </w:r>
    </w:p>
    <w:p w:rsidR="005E505A" w:rsidRPr="00433F47" w:rsidRDefault="005E505A" w:rsidP="009130BF">
      <w:pPr>
        <w:pStyle w:val="Domylnyteks"/>
        <w:spacing w:before="240" w:after="360"/>
        <w:rPr>
          <w:rFonts w:ascii="Tahoma" w:hAnsi="Tahoma" w:cs="Tahoma"/>
          <w:bCs/>
          <w:szCs w:val="24"/>
        </w:rPr>
      </w:pPr>
      <w:r w:rsidRPr="00433F47">
        <w:rPr>
          <w:rFonts w:ascii="Tahoma" w:hAnsi="Tahoma" w:cs="Tahoma"/>
          <w:bCs/>
          <w:szCs w:val="24"/>
        </w:rPr>
        <w:t xml:space="preserve">art. </w:t>
      </w:r>
      <w:r w:rsidR="00D76949">
        <w:rPr>
          <w:rFonts w:ascii="Tahoma" w:hAnsi="Tahoma" w:cs="Tahoma"/>
          <w:bCs/>
          <w:color w:val="auto"/>
          <w:szCs w:val="24"/>
        </w:rPr>
        <w:t>255</w:t>
      </w:r>
      <w:r w:rsidRPr="00D014C8">
        <w:rPr>
          <w:rFonts w:ascii="Tahoma" w:hAnsi="Tahoma" w:cs="Tahoma"/>
          <w:bCs/>
          <w:color w:val="auto"/>
          <w:szCs w:val="24"/>
        </w:rPr>
        <w:t xml:space="preserve"> pkt </w:t>
      </w:r>
      <w:r w:rsidR="00D76949">
        <w:rPr>
          <w:rFonts w:ascii="Tahoma" w:hAnsi="Tahoma" w:cs="Tahoma"/>
          <w:bCs/>
          <w:color w:val="auto"/>
          <w:szCs w:val="24"/>
        </w:rPr>
        <w:t>3</w:t>
      </w:r>
      <w:r w:rsidRPr="00D014C8">
        <w:rPr>
          <w:rFonts w:ascii="Tahoma" w:hAnsi="Tahoma" w:cs="Tahoma"/>
          <w:bCs/>
          <w:color w:val="auto"/>
          <w:szCs w:val="24"/>
        </w:rPr>
        <w:t xml:space="preserve"> </w:t>
      </w:r>
      <w:r w:rsidRPr="00433F47">
        <w:rPr>
          <w:rFonts w:ascii="Tahoma" w:hAnsi="Tahoma" w:cs="Tahoma"/>
          <w:bCs/>
          <w:szCs w:val="24"/>
        </w:rPr>
        <w:t>ustawy Prawo zamówień publicznych</w:t>
      </w:r>
    </w:p>
    <w:p w:rsidR="005E505A" w:rsidRDefault="005E505A" w:rsidP="0047262A">
      <w:pPr>
        <w:pStyle w:val="Domylnyteks"/>
        <w:spacing w:after="240"/>
        <w:jc w:val="both"/>
        <w:rPr>
          <w:rFonts w:ascii="Tahoma" w:hAnsi="Tahoma" w:cs="Tahoma"/>
          <w:color w:val="auto"/>
          <w:szCs w:val="24"/>
        </w:rPr>
      </w:pPr>
      <w:r w:rsidRPr="00A34EAD">
        <w:rPr>
          <w:rFonts w:ascii="Tahoma" w:hAnsi="Tahoma" w:cs="Tahoma"/>
          <w:color w:val="auto"/>
          <w:szCs w:val="24"/>
          <w:u w:val="single"/>
        </w:rPr>
        <w:t>Uzasadnienie faktyczne i prawne</w:t>
      </w:r>
      <w:r w:rsidRPr="00A34EAD">
        <w:rPr>
          <w:rFonts w:ascii="Tahoma" w:hAnsi="Tahoma" w:cs="Tahoma"/>
          <w:color w:val="auto"/>
          <w:szCs w:val="24"/>
        </w:rPr>
        <w:t>:</w:t>
      </w:r>
    </w:p>
    <w:p w:rsidR="0047262A" w:rsidRPr="0047262A" w:rsidRDefault="0047262A" w:rsidP="0047262A">
      <w:pPr>
        <w:pStyle w:val="Tekstpodstawowy"/>
        <w:spacing w:after="240" w:line="276" w:lineRule="auto"/>
        <w:ind w:firstLine="709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Zmawiający</w:t>
      </w:r>
      <w:r w:rsidRPr="0047262A">
        <w:rPr>
          <w:rFonts w:ascii="Tahoma" w:hAnsi="Tahoma" w:cs="Tahoma"/>
          <w:szCs w:val="24"/>
        </w:rPr>
        <w:t xml:space="preserve"> dokonał oceny </w:t>
      </w:r>
      <w:r w:rsidRPr="0047262A">
        <w:rPr>
          <w:rFonts w:ascii="Tahoma" w:hAnsi="Tahoma" w:cs="Tahoma"/>
          <w:szCs w:val="24"/>
        </w:rPr>
        <w:t>ofert niepodlegających odrzuceniu.</w:t>
      </w:r>
    </w:p>
    <w:p w:rsidR="0047262A" w:rsidRDefault="0047262A" w:rsidP="0047262A">
      <w:pPr>
        <w:spacing w:after="240"/>
        <w:jc w:val="both"/>
        <w:rPr>
          <w:rFonts w:ascii="Tahoma" w:hAnsi="Tahoma"/>
          <w:b/>
          <w:bCs/>
          <w:sz w:val="24"/>
        </w:rPr>
      </w:pPr>
      <w:r w:rsidRPr="00595504">
        <w:rPr>
          <w:rFonts w:ascii="Tahoma" w:hAnsi="Tahoma"/>
          <w:b/>
          <w:bCs/>
          <w:sz w:val="24"/>
        </w:rPr>
        <w:t>Streszczenie oceny i porównania ofert</w:t>
      </w:r>
    </w:p>
    <w:tbl>
      <w:tblPr>
        <w:tblW w:w="10916" w:type="dxa"/>
        <w:tblInd w:w="-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276"/>
        <w:gridCol w:w="1134"/>
        <w:gridCol w:w="1134"/>
        <w:gridCol w:w="1276"/>
        <w:gridCol w:w="1276"/>
        <w:gridCol w:w="1275"/>
        <w:gridCol w:w="851"/>
      </w:tblGrid>
      <w:tr w:rsidR="0047262A" w:rsidRPr="00EE0FE1" w:rsidTr="0047262A">
        <w:trPr>
          <w:cantSplit/>
          <w:trHeight w:val="1134"/>
        </w:trPr>
        <w:tc>
          <w:tcPr>
            <w:tcW w:w="426" w:type="dxa"/>
            <w:shd w:val="clear" w:color="auto" w:fill="auto"/>
            <w:textDirection w:val="btLr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0" w:right="113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Nr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oferty</w:t>
            </w:r>
          </w:p>
        </w:tc>
        <w:tc>
          <w:tcPr>
            <w:tcW w:w="2268" w:type="dxa"/>
            <w:shd w:val="clear" w:color="auto" w:fill="auto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Nazwy (firmy), siedziba i adres wykonawcy</w:t>
            </w:r>
          </w:p>
        </w:tc>
        <w:tc>
          <w:tcPr>
            <w:tcW w:w="1276" w:type="dxa"/>
            <w:shd w:val="clear" w:color="auto" w:fill="auto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Cena oferty</w:t>
            </w:r>
          </w:p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(zł)</w:t>
            </w:r>
          </w:p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7262A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Czas reakcji</w:t>
            </w:r>
          </w:p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(dni)</w:t>
            </w:r>
          </w:p>
        </w:tc>
        <w:tc>
          <w:tcPr>
            <w:tcW w:w="1134" w:type="dxa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Okres gwarancji i rękojmi za wady</w:t>
            </w:r>
          </w:p>
        </w:tc>
        <w:tc>
          <w:tcPr>
            <w:tcW w:w="1276" w:type="dxa"/>
            <w:shd w:val="clear" w:color="auto" w:fill="auto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Liczba punktów w kryterium cena 60%</w:t>
            </w:r>
          </w:p>
        </w:tc>
        <w:tc>
          <w:tcPr>
            <w:tcW w:w="1276" w:type="dxa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Liczba punktów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w </w:t>
            </w: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kryterium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czas reakcji</w:t>
            </w: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0%</w:t>
            </w:r>
          </w:p>
        </w:tc>
        <w:tc>
          <w:tcPr>
            <w:tcW w:w="1275" w:type="dxa"/>
            <w:shd w:val="clear" w:color="auto" w:fill="auto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Liczba punktów w kryterium okres gwarancji i rękojmi za wady 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</w:t>
            </w: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0% </w:t>
            </w:r>
          </w:p>
        </w:tc>
        <w:tc>
          <w:tcPr>
            <w:tcW w:w="851" w:type="dxa"/>
            <w:shd w:val="clear" w:color="auto" w:fill="auto"/>
          </w:tcPr>
          <w:p w:rsidR="0047262A" w:rsidRPr="00EE0FE1" w:rsidRDefault="0047262A" w:rsidP="00681B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0FE1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Razem</w:t>
            </w:r>
          </w:p>
        </w:tc>
      </w:tr>
      <w:tr w:rsidR="0047262A" w:rsidRPr="00EE0FE1" w:rsidTr="0047262A">
        <w:tc>
          <w:tcPr>
            <w:tcW w:w="426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Przedsiębiorstwo Handlowo Usługowe Robert Czerwiński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 xml:space="preserve">ul. Piaskowa 23 A 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67-100 Nowa Sól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566 561,49</w:t>
            </w:r>
          </w:p>
        </w:tc>
        <w:tc>
          <w:tcPr>
            <w:tcW w:w="1134" w:type="dxa"/>
            <w:vAlign w:val="center"/>
          </w:tcPr>
          <w:p w:rsidR="0047262A" w:rsidRPr="00EE0FE1" w:rsidRDefault="0047262A" w:rsidP="00681BEF">
            <w:pPr>
              <w:ind w:left="709" w:hanging="70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3 </w:t>
            </w:r>
          </w:p>
        </w:tc>
        <w:tc>
          <w:tcPr>
            <w:tcW w:w="1134" w:type="dxa"/>
            <w:vAlign w:val="center"/>
          </w:tcPr>
          <w:p w:rsidR="0047262A" w:rsidRPr="00EE0FE1" w:rsidRDefault="0047262A" w:rsidP="00681BEF">
            <w:pPr>
              <w:ind w:left="709" w:hanging="70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1276" w:type="dxa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80</w:t>
            </w:r>
          </w:p>
        </w:tc>
      </w:tr>
      <w:tr w:rsidR="0047262A" w:rsidRPr="00EE0FE1" w:rsidTr="0047262A">
        <w:tc>
          <w:tcPr>
            <w:tcW w:w="426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262A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Przedsiębiorstwo Budowlano-Drogowe KAMBUD sp. z o.o.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sp. k.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 xml:space="preserve">ul. Wyspiańskiego 22 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67- 100 Nowa Sól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698 855,25</w:t>
            </w:r>
          </w:p>
        </w:tc>
        <w:tc>
          <w:tcPr>
            <w:tcW w:w="1134" w:type="dxa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4678" w:type="dxa"/>
            <w:gridSpan w:val="4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 w:rsidRPr="00EE0FE1">
              <w:rPr>
                <w:rFonts w:ascii="Tahoma" w:hAnsi="Tahoma" w:cs="Tahoma"/>
                <w:bCs/>
              </w:rPr>
              <w:t xml:space="preserve">oferta </w:t>
            </w:r>
            <w:r>
              <w:rPr>
                <w:rFonts w:ascii="Tahoma" w:hAnsi="Tahoma" w:cs="Tahoma"/>
                <w:bCs/>
              </w:rPr>
              <w:t>odrzucona</w:t>
            </w:r>
            <w:r w:rsidRPr="00EE0FE1">
              <w:rPr>
                <w:rFonts w:ascii="Tahoma" w:hAnsi="Tahoma" w:cs="Tahoma"/>
                <w:bCs/>
              </w:rPr>
              <w:t xml:space="preserve"> na podstawie </w:t>
            </w:r>
            <w:r>
              <w:rPr>
                <w:rFonts w:ascii="Tahoma" w:hAnsi="Tahoma" w:cs="Tahoma"/>
                <w:bCs/>
              </w:rPr>
              <w:t>art. </w:t>
            </w:r>
            <w:r w:rsidRPr="00EE0FE1">
              <w:rPr>
                <w:rFonts w:ascii="Tahoma" w:hAnsi="Tahoma" w:cs="Tahoma"/>
                <w:bCs/>
              </w:rPr>
              <w:t>226 ust 1 pkt 5 ustawy Prawo zamówień publicznych</w:t>
            </w:r>
          </w:p>
        </w:tc>
      </w:tr>
      <w:tr w:rsidR="0047262A" w:rsidRPr="00EE0FE1" w:rsidTr="0047262A">
        <w:tc>
          <w:tcPr>
            <w:tcW w:w="426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bookmarkStart w:id="6" w:name="_Hlk74641271"/>
            <w:r w:rsidRPr="00EE0FE1">
              <w:rPr>
                <w:rFonts w:ascii="Tahoma" w:hAnsi="Tahoma" w:cs="Tahoma"/>
              </w:rPr>
              <w:t>Przedsiębiorstwo Drogowe BUD-DRÓG sp. z o. o.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ul. Leśna 9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 xml:space="preserve">Podbrzezie Dolne </w:t>
            </w:r>
          </w:p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67-120 Kożuchów</w:t>
            </w:r>
            <w:bookmarkEnd w:id="6"/>
          </w:p>
        </w:tc>
        <w:tc>
          <w:tcPr>
            <w:tcW w:w="1276" w:type="dxa"/>
            <w:shd w:val="clear" w:color="auto" w:fill="auto"/>
            <w:vAlign w:val="center"/>
          </w:tcPr>
          <w:p w:rsidR="0047262A" w:rsidRPr="00EE0FE1" w:rsidRDefault="0047262A" w:rsidP="00681BEF">
            <w:pPr>
              <w:contextualSpacing/>
              <w:rPr>
                <w:rFonts w:ascii="Tahoma" w:hAnsi="Tahoma" w:cs="Tahoma"/>
              </w:rPr>
            </w:pPr>
            <w:r w:rsidRPr="00EE0FE1">
              <w:rPr>
                <w:rFonts w:ascii="Tahoma" w:hAnsi="Tahoma" w:cs="Tahoma"/>
              </w:rPr>
              <w:t>707 598,95</w:t>
            </w:r>
          </w:p>
        </w:tc>
        <w:tc>
          <w:tcPr>
            <w:tcW w:w="1134" w:type="dxa"/>
            <w:vAlign w:val="center"/>
          </w:tcPr>
          <w:p w:rsidR="0047262A" w:rsidRPr="00EE0FE1" w:rsidRDefault="0047262A" w:rsidP="00681BEF">
            <w:pPr>
              <w:ind w:left="709" w:hanging="70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47262A" w:rsidRPr="00EE0FE1" w:rsidRDefault="0047262A" w:rsidP="00681BEF">
            <w:pPr>
              <w:ind w:left="709" w:hanging="709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48,04</w:t>
            </w:r>
          </w:p>
        </w:tc>
        <w:tc>
          <w:tcPr>
            <w:tcW w:w="1276" w:type="dxa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262A" w:rsidRPr="00EE0FE1" w:rsidRDefault="0047262A" w:rsidP="00681BE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88,04</w:t>
            </w:r>
          </w:p>
        </w:tc>
      </w:tr>
    </w:tbl>
    <w:p w:rsidR="0047262A" w:rsidRDefault="0047262A" w:rsidP="0047262A">
      <w:pPr>
        <w:spacing w:before="24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47262A" w:rsidRDefault="0047262A" w:rsidP="003C691B">
      <w:pPr>
        <w:spacing w:before="24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3C691B" w:rsidRPr="00153EB5" w:rsidRDefault="0047262A" w:rsidP="003C691B">
      <w:pPr>
        <w:spacing w:before="24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Jako </w:t>
      </w:r>
      <w:r w:rsidR="003C691B" w:rsidRPr="00153EB5">
        <w:rPr>
          <w:rFonts w:ascii="Tahoma" w:hAnsi="Tahoma" w:cs="Tahoma"/>
          <w:sz w:val="24"/>
          <w:szCs w:val="24"/>
        </w:rPr>
        <w:t>najkorzystniejsza została oceniona oferta nr</w:t>
      </w:r>
      <w:r w:rsidR="003C691B">
        <w:rPr>
          <w:rFonts w:ascii="Tahoma" w:hAnsi="Tahoma" w:cs="Tahoma"/>
          <w:sz w:val="24"/>
          <w:szCs w:val="24"/>
        </w:rPr>
        <w:t> </w:t>
      </w:r>
      <w:r w:rsidR="003C691B" w:rsidRPr="00153EB5">
        <w:rPr>
          <w:rFonts w:ascii="Tahoma" w:hAnsi="Tahoma" w:cs="Tahoma"/>
          <w:sz w:val="24"/>
          <w:szCs w:val="24"/>
        </w:rPr>
        <w:t>3 złożona przez Przedsiębiorstwo Drogowe BUD-DRÓG sp. z o. o., ul. Leśna 9, Podbrzezie Dolne, 67-120 Kożuchów.</w:t>
      </w:r>
      <w:r w:rsidR="003C691B">
        <w:rPr>
          <w:rFonts w:ascii="Tahoma" w:hAnsi="Tahoma" w:cs="Tahoma"/>
          <w:sz w:val="24"/>
          <w:szCs w:val="24"/>
        </w:rPr>
        <w:t xml:space="preserve"> </w:t>
      </w:r>
      <w:r w:rsidR="003C691B" w:rsidRPr="00153EB5">
        <w:rPr>
          <w:rFonts w:ascii="Tahoma" w:hAnsi="Tahoma" w:cs="Tahoma"/>
          <w:sz w:val="24"/>
          <w:szCs w:val="24"/>
        </w:rPr>
        <w:t>Cena oferty najkorzystniejszej wynosi 707 598,95 zł, podczas gdy kwota, którą zamawiający zamierza przeznaczyć na</w:t>
      </w:r>
      <w:r w:rsidR="003C691B">
        <w:rPr>
          <w:rFonts w:ascii="Tahoma" w:hAnsi="Tahoma" w:cs="Tahoma"/>
          <w:sz w:val="24"/>
          <w:szCs w:val="24"/>
        </w:rPr>
        <w:t> </w:t>
      </w:r>
      <w:r w:rsidR="003C691B" w:rsidRPr="00153EB5">
        <w:rPr>
          <w:rFonts w:ascii="Tahoma" w:hAnsi="Tahoma" w:cs="Tahoma"/>
          <w:sz w:val="24"/>
          <w:szCs w:val="24"/>
        </w:rPr>
        <w:t>sfinansowanie zamówienia wynosi 600</w:t>
      </w:r>
      <w:r w:rsidR="003C691B">
        <w:rPr>
          <w:rFonts w:ascii="Tahoma" w:hAnsi="Tahoma" w:cs="Tahoma"/>
          <w:sz w:val="24"/>
          <w:szCs w:val="24"/>
        </w:rPr>
        <w:t> </w:t>
      </w:r>
      <w:r w:rsidR="003C691B" w:rsidRPr="00153EB5">
        <w:rPr>
          <w:rFonts w:ascii="Tahoma" w:hAnsi="Tahoma" w:cs="Tahoma"/>
          <w:sz w:val="24"/>
          <w:szCs w:val="24"/>
        </w:rPr>
        <w:t>000</w:t>
      </w:r>
      <w:r w:rsidR="003C691B">
        <w:rPr>
          <w:rFonts w:ascii="Tahoma" w:hAnsi="Tahoma" w:cs="Tahoma"/>
          <w:sz w:val="24"/>
          <w:szCs w:val="24"/>
        </w:rPr>
        <w:t> </w:t>
      </w:r>
      <w:r w:rsidR="003C691B" w:rsidRPr="00153EB5">
        <w:rPr>
          <w:rFonts w:ascii="Tahoma" w:hAnsi="Tahoma" w:cs="Tahoma"/>
          <w:sz w:val="24"/>
          <w:szCs w:val="24"/>
        </w:rPr>
        <w:t>zł.</w:t>
      </w:r>
    </w:p>
    <w:p w:rsidR="003C691B" w:rsidRPr="00C706CA" w:rsidRDefault="003C691B" w:rsidP="003C691B">
      <w:pPr>
        <w:spacing w:line="276" w:lineRule="auto"/>
        <w:ind w:firstLine="708"/>
        <w:jc w:val="both"/>
        <w:rPr>
          <w:rFonts w:ascii="Tahoma" w:hAnsi="Tahoma" w:cs="Tahoma"/>
          <w:sz w:val="24"/>
          <w:szCs w:val="24"/>
        </w:rPr>
      </w:pPr>
      <w:r w:rsidRPr="00C706CA">
        <w:rPr>
          <w:rFonts w:ascii="Tahoma" w:hAnsi="Tahoma" w:cs="Tahoma"/>
          <w:sz w:val="24"/>
          <w:szCs w:val="24"/>
        </w:rPr>
        <w:t xml:space="preserve">W związku z powyższym, postępowanie </w:t>
      </w:r>
      <w:r>
        <w:rPr>
          <w:rFonts w:ascii="Tahoma" w:hAnsi="Tahoma" w:cs="Tahoma"/>
          <w:sz w:val="24"/>
          <w:szCs w:val="24"/>
        </w:rPr>
        <w:t xml:space="preserve">zostało unieważnione </w:t>
      </w:r>
      <w:r w:rsidRPr="00C706CA">
        <w:rPr>
          <w:rFonts w:ascii="Tahoma" w:hAnsi="Tahoma" w:cs="Tahoma"/>
          <w:sz w:val="24"/>
          <w:szCs w:val="24"/>
        </w:rPr>
        <w:t xml:space="preserve">ponieważ cena </w:t>
      </w:r>
      <w:r>
        <w:rPr>
          <w:rFonts w:ascii="Tahoma" w:hAnsi="Tahoma" w:cs="Tahoma"/>
          <w:sz w:val="24"/>
          <w:szCs w:val="24"/>
        </w:rPr>
        <w:t>najkorzystniejszej oferty</w:t>
      </w:r>
      <w:r w:rsidRPr="00C706CA">
        <w:rPr>
          <w:rFonts w:ascii="Tahoma" w:hAnsi="Tahoma" w:cs="Tahoma"/>
          <w:sz w:val="24"/>
          <w:szCs w:val="24"/>
        </w:rPr>
        <w:t xml:space="preserve"> przewyższa kwotę, którą zamawiający zamierza przeznaczyć na sfinansowanie zamówienia.</w:t>
      </w:r>
    </w:p>
    <w:p w:rsidR="003C691B" w:rsidRDefault="003C691B" w:rsidP="005E505A">
      <w:pPr>
        <w:pStyle w:val="Domylnyteks"/>
        <w:jc w:val="both"/>
        <w:rPr>
          <w:rFonts w:ascii="Tahoma" w:hAnsi="Tahoma" w:cs="Tahoma"/>
          <w:color w:val="auto"/>
          <w:szCs w:val="24"/>
        </w:rPr>
      </w:pPr>
    </w:p>
    <w:p w:rsidR="00D05852" w:rsidRPr="0087628E" w:rsidRDefault="00D05852" w:rsidP="003C691B">
      <w:pPr>
        <w:spacing w:line="276" w:lineRule="auto"/>
        <w:ind w:left="4962" w:firstLine="708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Prezydent Miasta Nowej Soli</w:t>
      </w:r>
    </w:p>
    <w:p w:rsidR="00D05852" w:rsidRPr="0087628E" w:rsidRDefault="00D05852" w:rsidP="003C691B">
      <w:pPr>
        <w:spacing w:line="276" w:lineRule="auto"/>
        <w:ind w:left="4962" w:firstLine="708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(-) Jacek Milewski</w:t>
      </w:r>
    </w:p>
    <w:p w:rsidR="00D05852" w:rsidRDefault="00D05852" w:rsidP="003C691B">
      <w:pPr>
        <w:spacing w:after="160" w:line="276" w:lineRule="auto"/>
        <w:ind w:left="4962" w:firstLine="708"/>
        <w:rPr>
          <w:rFonts w:ascii="Tahoma" w:hAnsi="Tahoma" w:cs="Tahoma"/>
          <w:sz w:val="16"/>
          <w:szCs w:val="16"/>
        </w:rPr>
      </w:pPr>
      <w:r w:rsidRPr="0087628E">
        <w:rPr>
          <w:rFonts w:ascii="Tahoma" w:eastAsia="Calibri" w:hAnsi="Tahoma" w:cs="Tahoma"/>
          <w:b/>
          <w:bCs/>
          <w:sz w:val="22"/>
          <w:szCs w:val="22"/>
          <w:lang w:eastAsia="en-US"/>
        </w:rPr>
        <w:t>Podpisano elektronicznie</w:t>
      </w:r>
    </w:p>
    <w:sectPr w:rsidR="00D05852" w:rsidSect="000977FF">
      <w:headerReference w:type="default" r:id="rId7"/>
      <w:footerReference w:type="default" r:id="rId8"/>
      <w:pgSz w:w="11906" w:h="16838"/>
      <w:pgMar w:top="851" w:right="1417" w:bottom="56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630" w:rsidRDefault="00282630" w:rsidP="00282630">
      <w:r>
        <w:separator/>
      </w:r>
    </w:p>
  </w:endnote>
  <w:endnote w:type="continuationSeparator" w:id="0">
    <w:p w:rsidR="00282630" w:rsidRDefault="00282630" w:rsidP="0028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0E6" w:rsidRDefault="009030E6" w:rsidP="003C691B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630" w:rsidRDefault="00282630" w:rsidP="00282630">
      <w:r>
        <w:separator/>
      </w:r>
    </w:p>
  </w:footnote>
  <w:footnote w:type="continuationSeparator" w:id="0">
    <w:p w:rsidR="00282630" w:rsidRDefault="00282630" w:rsidP="0028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91B" w:rsidRPr="00C94D7E" w:rsidRDefault="003C691B" w:rsidP="003C691B">
    <w:pPr>
      <w:spacing w:line="276" w:lineRule="auto"/>
      <w:jc w:val="center"/>
      <w:rPr>
        <w:rFonts w:ascii="Tahoma" w:hAnsi="Tahoma" w:cs="Tahoma"/>
      </w:rPr>
    </w:pPr>
    <w:r w:rsidRPr="00C94D7E">
      <w:rPr>
        <w:rFonts w:ascii="Tahoma" w:hAnsi="Tahoma" w:cs="Tahoma"/>
      </w:rPr>
      <w:t>Urząd Miejski w Nowej Soli, Wydział Zamówień Publicznych</w:t>
    </w:r>
  </w:p>
  <w:p w:rsidR="003C691B" w:rsidRPr="00C94D7E" w:rsidRDefault="003C691B" w:rsidP="003C691B">
    <w:pPr>
      <w:spacing w:line="276" w:lineRule="auto"/>
      <w:jc w:val="center"/>
      <w:rPr>
        <w:rFonts w:ascii="Tahoma" w:hAnsi="Tahoma" w:cs="Tahoma"/>
      </w:rPr>
    </w:pPr>
    <w:r w:rsidRPr="00C94D7E">
      <w:rPr>
        <w:rFonts w:ascii="Tahoma" w:hAnsi="Tahoma" w:cs="Tahoma"/>
      </w:rPr>
      <w:t>Ul. Marszałka J. Piłsudskiego 12, 67-100 Nowa Sól</w:t>
    </w:r>
  </w:p>
  <w:p w:rsidR="003C691B" w:rsidRPr="001A33D5" w:rsidRDefault="002F68AA" w:rsidP="003C691B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" o:spid="_x0000_s53249" type="#_x0000_t32" style="position:absolute;margin-left:0;margin-top:5.15pt;width:508.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36FB0"/>
    <w:multiLevelType w:val="hybridMultilevel"/>
    <w:tmpl w:val="F824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6A7D"/>
    <w:multiLevelType w:val="hybridMultilevel"/>
    <w:tmpl w:val="F3AC957E"/>
    <w:lvl w:ilvl="0" w:tplc="9658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B31BE"/>
    <w:multiLevelType w:val="hybridMultilevel"/>
    <w:tmpl w:val="D72C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C17E9"/>
    <w:multiLevelType w:val="hybridMultilevel"/>
    <w:tmpl w:val="5E8CBBE0"/>
    <w:lvl w:ilvl="0" w:tplc="6F1264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D1D6FF5"/>
    <w:multiLevelType w:val="hybridMultilevel"/>
    <w:tmpl w:val="83B2DADA"/>
    <w:lvl w:ilvl="0" w:tplc="F4AE5C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C61AF1"/>
    <w:multiLevelType w:val="hybridMultilevel"/>
    <w:tmpl w:val="B47A44EA"/>
    <w:lvl w:ilvl="0" w:tplc="330CB7F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C0067C"/>
    <w:multiLevelType w:val="hybridMultilevel"/>
    <w:tmpl w:val="D9AEAC1A"/>
    <w:lvl w:ilvl="0" w:tplc="EFFE8F16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5019"/>
    <w:multiLevelType w:val="hybridMultilevel"/>
    <w:tmpl w:val="1BD635DE"/>
    <w:lvl w:ilvl="0" w:tplc="CDCA500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3250"/>
    <o:shapelayout v:ext="edit">
      <o:idmap v:ext="edit" data="52"/>
      <o:rules v:ext="edit">
        <o:r id="V:Rule2" type="connector" idref="#Łącznik prosty ze strzałką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4FC"/>
    <w:rsid w:val="00000DAF"/>
    <w:rsid w:val="000114FC"/>
    <w:rsid w:val="00025E6D"/>
    <w:rsid w:val="00035805"/>
    <w:rsid w:val="00050643"/>
    <w:rsid w:val="0005383B"/>
    <w:rsid w:val="00093E0F"/>
    <w:rsid w:val="000977FF"/>
    <w:rsid w:val="000C0B94"/>
    <w:rsid w:val="000C2EFF"/>
    <w:rsid w:val="000C75A9"/>
    <w:rsid w:val="000E7B0F"/>
    <w:rsid w:val="000F1BB1"/>
    <w:rsid w:val="0010009C"/>
    <w:rsid w:val="00140E68"/>
    <w:rsid w:val="00151F24"/>
    <w:rsid w:val="001554B2"/>
    <w:rsid w:val="0016588F"/>
    <w:rsid w:val="00180689"/>
    <w:rsid w:val="001835F9"/>
    <w:rsid w:val="001A180D"/>
    <w:rsid w:val="001B726B"/>
    <w:rsid w:val="00226364"/>
    <w:rsid w:val="002547BD"/>
    <w:rsid w:val="00271FAF"/>
    <w:rsid w:val="00282630"/>
    <w:rsid w:val="0029654D"/>
    <w:rsid w:val="002A0C55"/>
    <w:rsid w:val="002A1624"/>
    <w:rsid w:val="002D269E"/>
    <w:rsid w:val="002F12EC"/>
    <w:rsid w:val="002F3D92"/>
    <w:rsid w:val="002F68AA"/>
    <w:rsid w:val="00310BA9"/>
    <w:rsid w:val="003422D7"/>
    <w:rsid w:val="00385AE2"/>
    <w:rsid w:val="003A11A8"/>
    <w:rsid w:val="003B7E79"/>
    <w:rsid w:val="003C691B"/>
    <w:rsid w:val="003E2EF9"/>
    <w:rsid w:val="003E34F8"/>
    <w:rsid w:val="00437FDC"/>
    <w:rsid w:val="00445075"/>
    <w:rsid w:val="0047262A"/>
    <w:rsid w:val="00486D62"/>
    <w:rsid w:val="00495E2A"/>
    <w:rsid w:val="004B040C"/>
    <w:rsid w:val="004B7451"/>
    <w:rsid w:val="004C49F5"/>
    <w:rsid w:val="004C7DAA"/>
    <w:rsid w:val="004F6987"/>
    <w:rsid w:val="00530E1A"/>
    <w:rsid w:val="00541BD1"/>
    <w:rsid w:val="0059459A"/>
    <w:rsid w:val="00596D22"/>
    <w:rsid w:val="005A5C5C"/>
    <w:rsid w:val="005B0933"/>
    <w:rsid w:val="005C6360"/>
    <w:rsid w:val="005E46E7"/>
    <w:rsid w:val="005E505A"/>
    <w:rsid w:val="00642A76"/>
    <w:rsid w:val="0068604B"/>
    <w:rsid w:val="0069505A"/>
    <w:rsid w:val="0072184F"/>
    <w:rsid w:val="00723C08"/>
    <w:rsid w:val="00762232"/>
    <w:rsid w:val="00773F2D"/>
    <w:rsid w:val="007A2E34"/>
    <w:rsid w:val="007C733E"/>
    <w:rsid w:val="007E664F"/>
    <w:rsid w:val="00801AA9"/>
    <w:rsid w:val="008034C2"/>
    <w:rsid w:val="00834453"/>
    <w:rsid w:val="008364AD"/>
    <w:rsid w:val="00852DC6"/>
    <w:rsid w:val="00862EF1"/>
    <w:rsid w:val="0087601D"/>
    <w:rsid w:val="0088661B"/>
    <w:rsid w:val="008A564C"/>
    <w:rsid w:val="008B1D4F"/>
    <w:rsid w:val="008E1933"/>
    <w:rsid w:val="008F3291"/>
    <w:rsid w:val="009030E6"/>
    <w:rsid w:val="009130BF"/>
    <w:rsid w:val="00951229"/>
    <w:rsid w:val="00960B9F"/>
    <w:rsid w:val="00967237"/>
    <w:rsid w:val="00976DB4"/>
    <w:rsid w:val="00982978"/>
    <w:rsid w:val="009D612E"/>
    <w:rsid w:val="00A14767"/>
    <w:rsid w:val="00A1593A"/>
    <w:rsid w:val="00A350B6"/>
    <w:rsid w:val="00A57852"/>
    <w:rsid w:val="00A930D5"/>
    <w:rsid w:val="00AA589B"/>
    <w:rsid w:val="00AB2F44"/>
    <w:rsid w:val="00AC5B7B"/>
    <w:rsid w:val="00AF371B"/>
    <w:rsid w:val="00B02FB2"/>
    <w:rsid w:val="00B227C6"/>
    <w:rsid w:val="00B35AA7"/>
    <w:rsid w:val="00B67BE6"/>
    <w:rsid w:val="00B8763C"/>
    <w:rsid w:val="00BC1D5D"/>
    <w:rsid w:val="00C03C17"/>
    <w:rsid w:val="00C47764"/>
    <w:rsid w:val="00C517C0"/>
    <w:rsid w:val="00C95596"/>
    <w:rsid w:val="00CA54DB"/>
    <w:rsid w:val="00CC009B"/>
    <w:rsid w:val="00CD115D"/>
    <w:rsid w:val="00CE1E6B"/>
    <w:rsid w:val="00CE6BD8"/>
    <w:rsid w:val="00CF3400"/>
    <w:rsid w:val="00CF4127"/>
    <w:rsid w:val="00D05852"/>
    <w:rsid w:val="00D256FA"/>
    <w:rsid w:val="00D560CB"/>
    <w:rsid w:val="00D67FBD"/>
    <w:rsid w:val="00D76949"/>
    <w:rsid w:val="00D9173D"/>
    <w:rsid w:val="00DD3774"/>
    <w:rsid w:val="00DE0FC2"/>
    <w:rsid w:val="00DF658C"/>
    <w:rsid w:val="00E03A1C"/>
    <w:rsid w:val="00E20AA5"/>
    <w:rsid w:val="00E3178C"/>
    <w:rsid w:val="00E56044"/>
    <w:rsid w:val="00E7628F"/>
    <w:rsid w:val="00E9296C"/>
    <w:rsid w:val="00E95A52"/>
    <w:rsid w:val="00EA604B"/>
    <w:rsid w:val="00EB0830"/>
    <w:rsid w:val="00EB2393"/>
    <w:rsid w:val="00EB496D"/>
    <w:rsid w:val="00EC4877"/>
    <w:rsid w:val="00EE5FCB"/>
    <w:rsid w:val="00F05480"/>
    <w:rsid w:val="00F1240B"/>
    <w:rsid w:val="00F26007"/>
    <w:rsid w:val="00F31D6A"/>
    <w:rsid w:val="00F70C20"/>
    <w:rsid w:val="00F729E7"/>
    <w:rsid w:val="00F87657"/>
    <w:rsid w:val="00FB647D"/>
    <w:rsid w:val="00FC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  <w14:docId w14:val="0E9044DF"/>
  <w15:docId w15:val="{B387EA34-072B-4A00-BD1B-7B972332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4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114F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14F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14F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qFormat/>
    <w:rsid w:val="00A578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L1,List Paragraph,Akapit z listą5,normalny tekst,Numerowanie"/>
    <w:basedOn w:val="Normalny"/>
    <w:link w:val="AkapitzlistZnak"/>
    <w:uiPriority w:val="34"/>
    <w:qFormat/>
    <w:rsid w:val="00773F2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C487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D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DC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yteks">
    <w:name w:val="Domyślny teks"/>
    <w:rsid w:val="005E505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AkapitzlistZnak">
    <w:name w:val="Akapit z listą Znak"/>
    <w:aliases w:val="L1 Znak,List Paragraph Znak,Akapit z listą5 Znak,normalny tekst Znak,Numerowanie Znak"/>
    <w:link w:val="Akapitzlist"/>
    <w:uiPriority w:val="34"/>
    <w:qFormat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826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6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63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Your User Name</dc:creator>
  <cp:keywords/>
  <dc:description/>
  <cp:lastModifiedBy>Elżbieta Zienkowicz</cp:lastModifiedBy>
  <cp:revision>69</cp:revision>
  <cp:lastPrinted>2020-09-09T12:32:00Z</cp:lastPrinted>
  <dcterms:created xsi:type="dcterms:W3CDTF">2016-09-05T10:09:00Z</dcterms:created>
  <dcterms:modified xsi:type="dcterms:W3CDTF">2021-06-15T12:43:00Z</dcterms:modified>
</cp:coreProperties>
</file>