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BAA" w:rsidRDefault="005E67E1" w:rsidP="001605A3">
      <w:pPr>
        <w:jc w:val="right"/>
        <w:rPr>
          <w:b/>
        </w:rPr>
      </w:pPr>
      <w:r w:rsidRPr="005E67E1">
        <w:rPr>
          <w:noProof/>
          <w:lang w:eastAsia="en-US"/>
        </w:rPr>
        <w:pict>
          <v:rect id="_x0000_s1026" style="position:absolute;left:0;text-align:left;margin-left:-337.55pt;margin-top:339.05pt;width:718.6pt;height:30pt;rotation:-90;z-index:-251658752;mso-position-horizontal-relative:page;mso-position-vertical-relative:page;v-text-anchor:middle" o:allowincell="f" fillcolor="white [3212]" strokecolor="white [3212]" strokeweight="1pt">
            <v:fill opacity="52429f"/>
            <v:shadow on="t" type="perspective" color="#4f81bd [3204]" opacity=".5" origin="-.5,-.5" offset="-41pt,-49pt" offset2="-70pt,-86pt" matrix=".75,,,.75"/>
            <v:textbox style="layout-flow:vertical;mso-layout-flow-alt:bottom-to-top;mso-next-textbox:#_x0000_s1026" inset="1in,7.2pt,,7.2pt">
              <w:txbxContent>
                <w:p w:rsidR="00276783" w:rsidRPr="00276783" w:rsidRDefault="00276783" w:rsidP="00276783">
                  <w:pPr>
                    <w:jc w:val="center"/>
                    <w:rPr>
                      <w:rFonts w:eastAsiaTheme="majorEastAsia"/>
                      <w:b/>
                      <w:bCs/>
                      <w:sz w:val="28"/>
                      <w:szCs w:val="28"/>
                    </w:rPr>
                  </w:pPr>
                  <w:r w:rsidRPr="00276783">
                    <w:rPr>
                      <w:rFonts w:ascii="Tahoma" w:eastAsiaTheme="majorEastAsia" w:hAnsi="Tahoma" w:cs="Tahoma"/>
                      <w:b/>
                      <w:bCs/>
                    </w:rPr>
                    <w:t xml:space="preserve">                         </w:t>
                  </w:r>
                </w:p>
              </w:txbxContent>
            </v:textbox>
            <w10:wrap type="square" anchorx="page" anchory="page"/>
          </v:rect>
        </w:pict>
      </w:r>
      <w:r w:rsidR="001605A3" w:rsidRPr="003816B5">
        <w:rPr>
          <w:b/>
        </w:rPr>
        <w:t>Zał</w:t>
      </w:r>
      <w:r w:rsidR="00AE4D4A">
        <w:rPr>
          <w:b/>
        </w:rPr>
        <w:t>ącznik nr 2</w:t>
      </w:r>
    </w:p>
    <w:p w:rsidR="00123FFF" w:rsidRPr="00123FFF" w:rsidRDefault="00AE4D4A" w:rsidP="00123FFF">
      <w:pPr>
        <w:jc w:val="right"/>
        <w:rPr>
          <w:rFonts w:ascii="Arial Unicode MS" w:eastAsia="Arial Unicode MS" w:hAnsi="Arial Unicode MS" w:cs="Arial Unicode MS"/>
          <w:noProof/>
          <w:sz w:val="16"/>
          <w:szCs w:val="16"/>
        </w:rPr>
      </w:pPr>
      <w:r>
        <w:rPr>
          <w:rFonts w:ascii="Arial Unicode MS" w:eastAsia="Arial Unicode MS" w:hAnsi="Arial Unicode MS" w:cs="Arial Unicode MS"/>
          <w:noProof/>
          <w:sz w:val="16"/>
          <w:szCs w:val="16"/>
        </w:rPr>
        <w:t>Treść t</w:t>
      </w:r>
      <w:r w:rsidR="00123FFF" w:rsidRPr="00123FFF">
        <w:rPr>
          <w:rFonts w:ascii="Arial Unicode MS" w:eastAsia="Arial Unicode MS" w:hAnsi="Arial Unicode MS" w:cs="Arial Unicode MS" w:hint="eastAsia"/>
          <w:noProof/>
          <w:sz w:val="16"/>
          <w:szCs w:val="16"/>
        </w:rPr>
        <w:t xml:space="preserve">ablicy informacyjnej oraz obowiązkowy wzór tablicy informacyjnej, </w:t>
      </w:r>
      <w:r w:rsidR="00123FFF">
        <w:rPr>
          <w:rFonts w:ascii="Arial Unicode MS" w:eastAsia="Arial Unicode MS" w:hAnsi="Arial Unicode MS" w:cs="Arial Unicode MS"/>
          <w:noProof/>
          <w:sz w:val="16"/>
          <w:szCs w:val="16"/>
        </w:rPr>
        <w:br/>
      </w:r>
      <w:r w:rsidR="00123FFF" w:rsidRPr="00123FFF">
        <w:rPr>
          <w:rFonts w:ascii="Arial Unicode MS" w:eastAsia="Arial Unicode MS" w:hAnsi="Arial Unicode MS" w:cs="Arial Unicode MS" w:hint="eastAsia"/>
          <w:noProof/>
          <w:sz w:val="16"/>
          <w:szCs w:val="16"/>
        </w:rPr>
        <w:t xml:space="preserve">zawierający arametry elemantów graficznych. </w:t>
      </w:r>
    </w:p>
    <w:p w:rsidR="003816B5" w:rsidRPr="003816B5" w:rsidRDefault="003816B5" w:rsidP="001605A3">
      <w:pPr>
        <w:jc w:val="right"/>
        <w:rPr>
          <w:b/>
        </w:rPr>
      </w:pPr>
    </w:p>
    <w:p w:rsidR="0096349A" w:rsidRDefault="0096349A"/>
    <w:p w:rsidR="0096349A" w:rsidRDefault="0096349A"/>
    <w:p w:rsidR="002C41B7" w:rsidRDefault="002C41B7"/>
    <w:tbl>
      <w:tblPr>
        <w:tblW w:w="9750" w:type="dxa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750"/>
      </w:tblGrid>
      <w:tr w:rsidR="002C41B7" w:rsidTr="003816B5">
        <w:trPr>
          <w:trHeight w:val="7162"/>
        </w:trPr>
        <w:tc>
          <w:tcPr>
            <w:tcW w:w="9750" w:type="dxa"/>
          </w:tcPr>
          <w:p w:rsidR="002C41B7" w:rsidRDefault="002C41B7" w:rsidP="003816B5">
            <w:pPr>
              <w:pStyle w:val="Bezodstpw"/>
              <w:ind w:left="276"/>
              <w:jc w:val="right"/>
            </w:pPr>
          </w:p>
          <w:p w:rsidR="002C41B7" w:rsidRDefault="002C41B7" w:rsidP="003816B5">
            <w:pPr>
              <w:ind w:left="772"/>
            </w:pPr>
          </w:p>
          <w:p w:rsidR="002C41B7" w:rsidRDefault="002C41B7" w:rsidP="003816B5">
            <w:pPr>
              <w:ind w:left="772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76145" cy="756000"/>
                  <wp:effectExtent l="19050" t="0" r="0" b="0"/>
                  <wp:docPr id="7" name="Obraz 1" descr="C:\Users\klebekb\AppData\Local\Temp\fundusz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lebekb\AppData\Local\Temp\fundusz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145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pl-PL"/>
              </w:rPr>
              <w:t xml:space="preserve">                               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2287232" cy="756000"/>
                  <wp:effectExtent l="19050" t="0" r="0" b="0"/>
                  <wp:docPr id="8" name="Obraz 3" descr="C:\Users\klebekb\AppData\Local\Temp\un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lebekb\AppData\Local\Temp\un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232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41B7" w:rsidRDefault="002C41B7" w:rsidP="003816B5">
            <w:pPr>
              <w:ind w:left="772"/>
            </w:pPr>
          </w:p>
          <w:p w:rsidR="002C41B7" w:rsidRDefault="002C41B7" w:rsidP="003816B5">
            <w:pPr>
              <w:ind w:left="772"/>
            </w:pPr>
          </w:p>
          <w:p w:rsidR="002C41B7" w:rsidRDefault="002C41B7" w:rsidP="00062969">
            <w:pPr>
              <w:spacing w:line="276" w:lineRule="auto"/>
              <w:ind w:left="772"/>
            </w:pPr>
          </w:p>
          <w:p w:rsidR="00062969" w:rsidRPr="00EB196A" w:rsidRDefault="00062969" w:rsidP="00062969">
            <w:pPr>
              <w:spacing w:line="276" w:lineRule="auto"/>
              <w:rPr>
                <w:rFonts w:asciiTheme="minorHAnsi" w:eastAsia="Arial Unicode MS" w:hAnsiTheme="minorHAnsi" w:cstheme="minorHAnsi"/>
                <w:color w:val="365F91" w:themeColor="accent1" w:themeShade="BF"/>
                <w:sz w:val="28"/>
                <w:szCs w:val="28"/>
              </w:rPr>
            </w:pPr>
            <w:r>
              <w:rPr>
                <w:rFonts w:eastAsia="Arial Unicode MS"/>
                <w:bCs/>
                <w:sz w:val="28"/>
                <w:szCs w:val="28"/>
              </w:rPr>
              <w:t xml:space="preserve">        </w:t>
            </w:r>
            <w:r w:rsidR="00EB196A">
              <w:rPr>
                <w:rFonts w:eastAsia="Arial Unicode MS"/>
                <w:bCs/>
                <w:sz w:val="28"/>
                <w:szCs w:val="28"/>
              </w:rPr>
              <w:t xml:space="preserve">   </w:t>
            </w:r>
            <w:r w:rsidRPr="00EB196A">
              <w:rPr>
                <w:rFonts w:asciiTheme="minorHAnsi" w:eastAsia="Arial Unicode MS" w:hAnsiTheme="minorHAnsi" w:cstheme="minorHAnsi"/>
                <w:bCs/>
                <w:color w:val="365F91" w:themeColor="accent1" w:themeShade="BF"/>
                <w:sz w:val="28"/>
                <w:szCs w:val="28"/>
              </w:rPr>
              <w:t xml:space="preserve">Przyjazna komunikacja publiczna – Centra Obsługi Pasażerów </w:t>
            </w:r>
            <w:r w:rsidRPr="00EB196A">
              <w:rPr>
                <w:rFonts w:asciiTheme="minorHAnsi" w:eastAsia="Arial Unicode MS" w:hAnsiTheme="minorHAnsi" w:cstheme="minorHAnsi"/>
                <w:bCs/>
                <w:color w:val="365F91" w:themeColor="accent1" w:themeShade="BF"/>
                <w:sz w:val="28"/>
                <w:szCs w:val="28"/>
              </w:rPr>
              <w:br/>
              <w:t xml:space="preserve">       </w:t>
            </w:r>
            <w:r w:rsidR="00EB196A" w:rsidRPr="00EB196A">
              <w:rPr>
                <w:rFonts w:asciiTheme="minorHAnsi" w:eastAsia="Arial Unicode MS" w:hAnsiTheme="minorHAnsi" w:cstheme="minorHAnsi"/>
                <w:bCs/>
                <w:color w:val="365F91" w:themeColor="accent1" w:themeShade="BF"/>
                <w:sz w:val="28"/>
                <w:szCs w:val="28"/>
              </w:rPr>
              <w:t xml:space="preserve">   </w:t>
            </w:r>
            <w:r w:rsidRPr="00EB196A">
              <w:rPr>
                <w:rFonts w:asciiTheme="minorHAnsi" w:eastAsia="Arial Unicode MS" w:hAnsiTheme="minorHAnsi" w:cstheme="minorHAnsi"/>
                <w:bCs/>
                <w:color w:val="365F91" w:themeColor="accent1" w:themeShade="BF"/>
                <w:sz w:val="28"/>
                <w:szCs w:val="28"/>
              </w:rPr>
              <w:t xml:space="preserve">  Nowosolskiego SubObszaru Funkcjonalnego</w:t>
            </w:r>
          </w:p>
          <w:p w:rsidR="002C41B7" w:rsidRPr="00EB196A" w:rsidRDefault="002C41B7" w:rsidP="003816B5">
            <w:pPr>
              <w:ind w:left="772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2C41B7" w:rsidRPr="00EB196A" w:rsidRDefault="002C41B7" w:rsidP="003816B5">
            <w:pPr>
              <w:ind w:left="772"/>
              <w:rPr>
                <w:rFonts w:asciiTheme="minorHAnsi" w:hAnsiTheme="minorHAnsi" w:cstheme="minorHAnsi"/>
                <w:color w:val="548DD4" w:themeColor="text2" w:themeTint="99"/>
                <w:sz w:val="28"/>
                <w:szCs w:val="28"/>
              </w:rPr>
            </w:pPr>
          </w:p>
          <w:p w:rsidR="002C41B7" w:rsidRPr="00EB196A" w:rsidRDefault="002C41B7" w:rsidP="003816B5">
            <w:pPr>
              <w:ind w:left="772"/>
              <w:rPr>
                <w:rFonts w:asciiTheme="minorHAnsi" w:hAnsiTheme="minorHAnsi" w:cstheme="minorHAnsi"/>
                <w:sz w:val="28"/>
                <w:szCs w:val="28"/>
              </w:rPr>
            </w:pPr>
            <w:r w:rsidRPr="00EB196A">
              <w:rPr>
                <w:rFonts w:asciiTheme="minorHAnsi" w:hAnsiTheme="minorHAnsi" w:cstheme="minorHAnsi"/>
                <w:sz w:val="28"/>
                <w:szCs w:val="28"/>
              </w:rPr>
              <w:t xml:space="preserve">Cel projektu: </w:t>
            </w:r>
            <w:r w:rsidR="00EB196A" w:rsidRPr="00EB196A">
              <w:rPr>
                <w:rFonts w:asciiTheme="minorHAnsi" w:hAnsiTheme="minorHAnsi" w:cstheme="minorHAnsi"/>
                <w:bCs/>
                <w:iCs/>
                <w:color w:val="000000"/>
                <w:sz w:val="28"/>
                <w:szCs w:val="28"/>
              </w:rPr>
              <w:t>O</w:t>
            </w:r>
            <w:r w:rsidR="00EB196A" w:rsidRPr="00EB196A">
              <w:rPr>
                <w:rFonts w:ascii="Calibri" w:hAnsi="Calibri" w:cs="Calibri"/>
                <w:bCs/>
                <w:iCs/>
                <w:color w:val="000000"/>
                <w:sz w:val="28"/>
                <w:szCs w:val="28"/>
              </w:rPr>
              <w:t>graniczenie niskiej emisji zanieczyszczeń z sektora transportu oraz ograniczenie odpływu pasażerów komunikacji publicznej w Nowosolskim SubObszarze Funkcjonalnym</w:t>
            </w:r>
          </w:p>
          <w:p w:rsidR="002C41B7" w:rsidRPr="00EB196A" w:rsidRDefault="002C41B7" w:rsidP="003816B5">
            <w:pPr>
              <w:ind w:left="772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2C41B7" w:rsidRPr="00EB196A" w:rsidRDefault="002C41B7" w:rsidP="003816B5">
            <w:pPr>
              <w:ind w:left="772"/>
              <w:rPr>
                <w:rFonts w:asciiTheme="minorHAnsi" w:hAnsiTheme="minorHAnsi" w:cstheme="minorHAnsi"/>
                <w:sz w:val="28"/>
                <w:szCs w:val="28"/>
              </w:rPr>
            </w:pPr>
            <w:r w:rsidRPr="00EB196A">
              <w:rPr>
                <w:rFonts w:asciiTheme="minorHAnsi" w:hAnsiTheme="minorHAnsi" w:cstheme="minorHAnsi"/>
                <w:sz w:val="28"/>
                <w:szCs w:val="28"/>
              </w:rPr>
              <w:t>Beneficjent: Gmina Nowa Sól – Miasto</w:t>
            </w:r>
          </w:p>
          <w:p w:rsidR="002C41B7" w:rsidRDefault="002C41B7" w:rsidP="003816B5">
            <w:pPr>
              <w:ind w:left="772"/>
              <w:rPr>
                <w:sz w:val="28"/>
                <w:szCs w:val="28"/>
              </w:rPr>
            </w:pPr>
          </w:p>
          <w:p w:rsidR="002C41B7" w:rsidRDefault="002C41B7" w:rsidP="003816B5">
            <w:pPr>
              <w:ind w:left="772"/>
              <w:rPr>
                <w:sz w:val="28"/>
                <w:szCs w:val="28"/>
              </w:rPr>
            </w:pPr>
          </w:p>
          <w:p w:rsidR="002C41B7" w:rsidRDefault="002C41B7" w:rsidP="003816B5">
            <w:pPr>
              <w:ind w:left="772"/>
              <w:rPr>
                <w:sz w:val="28"/>
                <w:szCs w:val="28"/>
              </w:rPr>
            </w:pPr>
          </w:p>
          <w:p w:rsidR="002C41B7" w:rsidRDefault="002C41B7" w:rsidP="003816B5">
            <w:pPr>
              <w:ind w:left="772"/>
              <w:rPr>
                <w:sz w:val="28"/>
                <w:szCs w:val="28"/>
              </w:rPr>
            </w:pPr>
          </w:p>
          <w:p w:rsidR="002C41B7" w:rsidRDefault="002C41B7" w:rsidP="003816B5">
            <w:pPr>
              <w:ind w:left="772"/>
            </w:pPr>
            <w:r>
              <w:rPr>
                <w:sz w:val="28"/>
                <w:szCs w:val="28"/>
              </w:rPr>
              <w:t xml:space="preserve">                                                                        </w:t>
            </w:r>
            <w:r w:rsidRPr="005826D8"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2190750" cy="742950"/>
                  <wp:effectExtent l="19050" t="0" r="0" b="0"/>
                  <wp:docPr id="9" name="Obraz 2" descr="C:\Users\klebekb\AppData\Local\Temp\lubuski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lebekb\AppData\Local\Temp\lubuski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669" cy="744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6B5" w:rsidTr="003816B5">
        <w:trPr>
          <w:trHeight w:val="780"/>
        </w:trPr>
        <w:tc>
          <w:tcPr>
            <w:tcW w:w="9750" w:type="dxa"/>
            <w:tcBorders>
              <w:bottom w:val="single" w:sz="4" w:space="0" w:color="auto"/>
            </w:tcBorders>
          </w:tcPr>
          <w:p w:rsidR="003816B5" w:rsidRDefault="003816B5" w:rsidP="003816B5">
            <w:pPr>
              <w:jc w:val="center"/>
              <w:rPr>
                <w:sz w:val="28"/>
                <w:szCs w:val="28"/>
              </w:rPr>
            </w:pPr>
          </w:p>
          <w:p w:rsidR="003816B5" w:rsidRDefault="003816B5" w:rsidP="003816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www.mapadotacji.gov.pl</w:t>
            </w:r>
          </w:p>
        </w:tc>
      </w:tr>
    </w:tbl>
    <w:p w:rsidR="005826D8" w:rsidRDefault="005826D8" w:rsidP="00EB196A">
      <w:pPr>
        <w:rPr>
          <w:sz w:val="28"/>
          <w:szCs w:val="28"/>
        </w:rPr>
      </w:pPr>
    </w:p>
    <w:p w:rsidR="009D6D6F" w:rsidRPr="0096349A" w:rsidRDefault="009D6D6F" w:rsidP="00EB196A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852159" cy="3657600"/>
            <wp:effectExtent l="19050" t="0" r="0" b="0"/>
            <wp:docPr id="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869" cy="365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6D6F" w:rsidRPr="0096349A" w:rsidSect="003E2B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4625" w:rsidRDefault="00284625" w:rsidP="005826D8">
      <w:r>
        <w:separator/>
      </w:r>
    </w:p>
  </w:endnote>
  <w:endnote w:type="continuationSeparator" w:id="0">
    <w:p w:rsidR="00284625" w:rsidRDefault="00284625" w:rsidP="005826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4625" w:rsidRDefault="00284625" w:rsidP="005826D8">
      <w:r>
        <w:separator/>
      </w:r>
    </w:p>
  </w:footnote>
  <w:footnote w:type="continuationSeparator" w:id="0">
    <w:p w:rsidR="00284625" w:rsidRDefault="00284625" w:rsidP="005826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B72D24"/>
    <w:multiLevelType w:val="hybridMultilevel"/>
    <w:tmpl w:val="382EC9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349A"/>
    <w:rsid w:val="00062969"/>
    <w:rsid w:val="00123FFF"/>
    <w:rsid w:val="001605A3"/>
    <w:rsid w:val="00190EC3"/>
    <w:rsid w:val="001A0B8D"/>
    <w:rsid w:val="001E3E31"/>
    <w:rsid w:val="002007A0"/>
    <w:rsid w:val="00276783"/>
    <w:rsid w:val="00284625"/>
    <w:rsid w:val="00290DF1"/>
    <w:rsid w:val="002C41B7"/>
    <w:rsid w:val="002C5AB6"/>
    <w:rsid w:val="00313941"/>
    <w:rsid w:val="00362541"/>
    <w:rsid w:val="003816B5"/>
    <w:rsid w:val="003E2BAA"/>
    <w:rsid w:val="004019BC"/>
    <w:rsid w:val="005826D8"/>
    <w:rsid w:val="005E67E1"/>
    <w:rsid w:val="005F756D"/>
    <w:rsid w:val="006E54F2"/>
    <w:rsid w:val="007838D3"/>
    <w:rsid w:val="007B2380"/>
    <w:rsid w:val="0096349A"/>
    <w:rsid w:val="00974FD6"/>
    <w:rsid w:val="009D6D6F"/>
    <w:rsid w:val="00A02D57"/>
    <w:rsid w:val="00A41DB7"/>
    <w:rsid w:val="00A57E13"/>
    <w:rsid w:val="00A70B06"/>
    <w:rsid w:val="00A87142"/>
    <w:rsid w:val="00AC5F9F"/>
    <w:rsid w:val="00AE4D4A"/>
    <w:rsid w:val="00B549A7"/>
    <w:rsid w:val="00C33880"/>
    <w:rsid w:val="00CD3B08"/>
    <w:rsid w:val="00CF5AD2"/>
    <w:rsid w:val="00D62790"/>
    <w:rsid w:val="00D84CFF"/>
    <w:rsid w:val="00E61522"/>
    <w:rsid w:val="00E63621"/>
    <w:rsid w:val="00EB196A"/>
    <w:rsid w:val="00F63C27"/>
    <w:rsid w:val="00FD12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90DF1"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290DF1"/>
    <w:pPr>
      <w:suppressAutoHyphens/>
    </w:pPr>
    <w:rPr>
      <w:sz w:val="24"/>
      <w:szCs w:val="24"/>
      <w:lang w:eastAsia="ar-SA"/>
    </w:rPr>
  </w:style>
  <w:style w:type="paragraph" w:styleId="Nagwek">
    <w:name w:val="header"/>
    <w:basedOn w:val="Normalny"/>
    <w:link w:val="NagwekZnak"/>
    <w:uiPriority w:val="99"/>
    <w:semiHidden/>
    <w:unhideWhenUsed/>
    <w:rsid w:val="005826D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826D8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semiHidden/>
    <w:unhideWhenUsed/>
    <w:rsid w:val="005826D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826D8"/>
    <w:rPr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26D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26D8"/>
    <w:rPr>
      <w:rFonts w:ascii="Tahoma" w:hAnsi="Tahoma" w:cs="Tahoma"/>
      <w:sz w:val="16"/>
      <w:szCs w:val="16"/>
      <w:lang w:eastAsia="ar-SA"/>
    </w:rPr>
  </w:style>
  <w:style w:type="table" w:styleId="Tabela-Siatka">
    <w:name w:val="Table Grid"/>
    <w:basedOn w:val="Standardowy"/>
    <w:uiPriority w:val="59"/>
    <w:rsid w:val="002C41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123FFF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503F4F-31CD-4D33-AC94-3286FB0DC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89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klebekb</dc:creator>
  <cp:lastModifiedBy>szaradowskai</cp:lastModifiedBy>
  <cp:revision>11</cp:revision>
  <cp:lastPrinted>2017-09-04T11:28:00Z</cp:lastPrinted>
  <dcterms:created xsi:type="dcterms:W3CDTF">2017-08-22T10:31:00Z</dcterms:created>
  <dcterms:modified xsi:type="dcterms:W3CDTF">2017-09-04T12:20:00Z</dcterms:modified>
</cp:coreProperties>
</file>