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49" w:rsidRPr="009B3535" w:rsidRDefault="000977FF" w:rsidP="000977FF">
      <w:pPr>
        <w:spacing w:before="240" w:after="480" w:line="276" w:lineRule="auto"/>
        <w:rPr>
          <w:rFonts w:ascii="Tahoma" w:hAnsi="Tahoma" w:cs="Tahoma"/>
          <w:sz w:val="24"/>
          <w:szCs w:val="24"/>
        </w:rPr>
      </w:pPr>
      <w:r w:rsidRPr="002D549C">
        <w:rPr>
          <w:rFonts w:ascii="Tahoma" w:hAnsi="Tahoma" w:cs="Tahoma"/>
          <w:sz w:val="24"/>
          <w:szCs w:val="24"/>
        </w:rPr>
        <w:t>ZP.271.000</w:t>
      </w:r>
      <w:r>
        <w:rPr>
          <w:rFonts w:ascii="Tahoma" w:hAnsi="Tahoma" w:cs="Tahoma"/>
          <w:sz w:val="24"/>
          <w:szCs w:val="24"/>
        </w:rPr>
        <w:t>5</w:t>
      </w:r>
      <w:r w:rsidRPr="002D549C">
        <w:rPr>
          <w:rFonts w:ascii="Tahoma" w:hAnsi="Tahoma" w:cs="Tahoma"/>
          <w:sz w:val="24"/>
          <w:szCs w:val="24"/>
        </w:rPr>
        <w:t>.2021</w:t>
      </w:r>
      <w:r>
        <w:rPr>
          <w:rFonts w:ascii="Tahoma" w:hAnsi="Tahoma" w:cs="Tahoma"/>
          <w:sz w:val="24"/>
          <w:szCs w:val="24"/>
        </w:rPr>
        <w:t xml:space="preserve">                                                  </w:t>
      </w:r>
      <w:r w:rsidR="00D76949" w:rsidRPr="009B3535">
        <w:rPr>
          <w:rFonts w:ascii="Tahoma" w:hAnsi="Tahoma" w:cs="Tahoma"/>
          <w:sz w:val="24"/>
          <w:szCs w:val="24"/>
        </w:rPr>
        <w:t xml:space="preserve">Nowa Sól, dnia </w:t>
      </w:r>
      <w:r w:rsidR="003A11A8">
        <w:rPr>
          <w:rFonts w:ascii="Tahoma" w:hAnsi="Tahoma" w:cs="Tahoma"/>
          <w:sz w:val="24"/>
          <w:szCs w:val="24"/>
        </w:rPr>
        <w:t>2</w:t>
      </w:r>
      <w:r w:rsidR="00967237">
        <w:rPr>
          <w:rFonts w:ascii="Tahoma" w:hAnsi="Tahoma" w:cs="Tahoma"/>
          <w:sz w:val="24"/>
          <w:szCs w:val="24"/>
        </w:rPr>
        <w:t>6</w:t>
      </w:r>
      <w:r w:rsidR="00D76949">
        <w:rPr>
          <w:rFonts w:ascii="Tahoma" w:hAnsi="Tahoma" w:cs="Tahoma"/>
          <w:sz w:val="24"/>
          <w:szCs w:val="24"/>
        </w:rPr>
        <w:t xml:space="preserve"> maja</w:t>
      </w:r>
      <w:r w:rsidR="00D76949" w:rsidRPr="009B3535">
        <w:rPr>
          <w:rFonts w:ascii="Tahoma" w:hAnsi="Tahoma" w:cs="Tahoma"/>
          <w:sz w:val="24"/>
          <w:szCs w:val="24"/>
        </w:rPr>
        <w:t xml:space="preserve"> 2021 r.</w:t>
      </w:r>
    </w:p>
    <w:p w:rsidR="00D76949" w:rsidRDefault="001835F9" w:rsidP="00F1240B">
      <w:pPr>
        <w:pStyle w:val="Default"/>
        <w:spacing w:after="36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INFORMACJA</w:t>
      </w:r>
      <w:r w:rsidR="00D76949" w:rsidRPr="00D76949">
        <w:rPr>
          <w:rFonts w:ascii="Tahoma" w:hAnsi="Tahoma" w:cs="Tahoma"/>
          <w:b/>
          <w:color w:val="000000" w:themeColor="text1"/>
        </w:rPr>
        <w:t xml:space="preserve"> O UNIEWAŻNIENIU POSTĘPOWANIA</w:t>
      </w:r>
    </w:p>
    <w:p w:rsidR="008364AD" w:rsidRPr="00F31D6A" w:rsidRDefault="00D76949" w:rsidP="00F31D6A">
      <w:pPr>
        <w:pStyle w:val="Tekstpodstawowy"/>
        <w:spacing w:after="240" w:line="276" w:lineRule="auto"/>
        <w:ind w:firstLine="709"/>
        <w:rPr>
          <w:rFonts w:ascii="Tahoma" w:hAnsi="Tahoma" w:cs="Tahoma"/>
          <w:szCs w:val="24"/>
        </w:rPr>
      </w:pPr>
      <w:r w:rsidRPr="00377524">
        <w:rPr>
          <w:rFonts w:ascii="Tahoma" w:hAnsi="Tahoma" w:cs="Tahoma"/>
          <w:szCs w:val="24"/>
        </w:rPr>
        <w:t>Działając na podstawie art. 2</w:t>
      </w:r>
      <w:r>
        <w:rPr>
          <w:rFonts w:ascii="Tahoma" w:hAnsi="Tahoma" w:cs="Tahoma"/>
          <w:szCs w:val="24"/>
        </w:rPr>
        <w:t>60</w:t>
      </w:r>
      <w:r w:rsidRPr="00377524">
        <w:rPr>
          <w:rFonts w:ascii="Tahoma" w:hAnsi="Tahoma" w:cs="Tahoma"/>
          <w:szCs w:val="24"/>
        </w:rPr>
        <w:t xml:space="preserve"> ust. </w:t>
      </w:r>
      <w:r>
        <w:rPr>
          <w:rFonts w:ascii="Tahoma" w:hAnsi="Tahoma" w:cs="Tahoma"/>
          <w:szCs w:val="24"/>
        </w:rPr>
        <w:t>1</w:t>
      </w:r>
      <w:r w:rsidRPr="00377524">
        <w:rPr>
          <w:rFonts w:ascii="Tahoma" w:hAnsi="Tahoma" w:cs="Tahoma"/>
          <w:szCs w:val="24"/>
        </w:rPr>
        <w:t xml:space="preserve"> ustawy z dnia </w:t>
      </w:r>
      <w:r w:rsidRPr="00377524">
        <w:rPr>
          <w:rFonts w:ascii="Tahoma" w:hAnsi="Tahoma" w:cs="Tahoma"/>
        </w:rPr>
        <w:t xml:space="preserve">11 września 2019 r. Prawo zamówień publicznych </w:t>
      </w:r>
      <w:bookmarkStart w:id="0" w:name="_Hlk65752309"/>
      <w:r w:rsidRPr="00377524">
        <w:rPr>
          <w:rFonts w:ascii="Tahoma" w:hAnsi="Tahoma" w:cs="Tahoma"/>
        </w:rPr>
        <w:t>(Dz. U.</w:t>
      </w:r>
      <w:r w:rsidR="003A11A8">
        <w:rPr>
          <w:rFonts w:ascii="Tahoma" w:hAnsi="Tahoma" w:cs="Tahoma"/>
        </w:rPr>
        <w:t xml:space="preserve"> z 2019 r.</w:t>
      </w:r>
      <w:r w:rsidRPr="00377524">
        <w:rPr>
          <w:rFonts w:ascii="Tahoma" w:hAnsi="Tahoma" w:cs="Tahoma"/>
        </w:rPr>
        <w:t xml:space="preserve"> poz. 2019 oraz z 2020 r. poz.288, 1492, 1517, 2275 i 2320) </w:t>
      </w:r>
      <w:bookmarkEnd w:id="0"/>
      <w:r w:rsidRPr="00377524">
        <w:rPr>
          <w:rFonts w:ascii="Tahoma" w:hAnsi="Tahoma" w:cs="Tahoma"/>
          <w:szCs w:val="24"/>
        </w:rPr>
        <w:t xml:space="preserve">zamawiający Gmina Nowa Sól – Miasto informuje, że </w:t>
      </w:r>
      <w:r>
        <w:rPr>
          <w:rFonts w:ascii="Tahoma" w:hAnsi="Tahoma" w:cs="Tahoma"/>
          <w:szCs w:val="24"/>
        </w:rPr>
        <w:t>postępowanie o udzielenie zamówienia</w:t>
      </w:r>
      <w:r w:rsidRPr="00377524">
        <w:rPr>
          <w:rFonts w:ascii="Tahoma" w:hAnsi="Tahoma" w:cs="Tahoma"/>
          <w:szCs w:val="24"/>
        </w:rPr>
        <w:t xml:space="preserve"> </w:t>
      </w:r>
      <w:r w:rsidRPr="009030E6">
        <w:rPr>
          <w:rFonts w:ascii="Tahoma" w:hAnsi="Tahoma" w:cs="Tahoma"/>
          <w:color w:val="000000" w:themeColor="text1"/>
        </w:rPr>
        <w:t>pn.</w:t>
      </w:r>
      <w:bookmarkStart w:id="1" w:name="_Hlk26172132"/>
      <w:bookmarkStart w:id="2" w:name="_Hlk534290376"/>
      <w:bookmarkStart w:id="3" w:name="_Hlk27662765"/>
      <w:bookmarkStart w:id="4" w:name="_Hlk60213256"/>
      <w:r>
        <w:rPr>
          <w:rFonts w:ascii="Tahoma" w:hAnsi="Tahoma" w:cs="Tahoma"/>
          <w:szCs w:val="24"/>
        </w:rPr>
        <w:t xml:space="preserve"> </w:t>
      </w:r>
      <w:r w:rsidR="001554B2">
        <w:rPr>
          <w:rFonts w:ascii="Tahoma" w:hAnsi="Tahoma" w:cs="Tahoma"/>
          <w:b/>
        </w:rPr>
        <w:t>W</w:t>
      </w:r>
      <w:r w:rsidR="001554B2" w:rsidRPr="00576A42">
        <w:rPr>
          <w:rFonts w:ascii="Tahoma" w:hAnsi="Tahoma" w:cs="Tahoma"/>
          <w:b/>
          <w:bCs/>
        </w:rPr>
        <w:t>ykonanie w</w:t>
      </w:r>
      <w:r w:rsidR="00F31D6A">
        <w:rPr>
          <w:rFonts w:ascii="Tahoma" w:hAnsi="Tahoma" w:cs="Tahoma"/>
          <w:b/>
          <w:bCs/>
        </w:rPr>
        <w:t> </w:t>
      </w:r>
      <w:r w:rsidR="001554B2" w:rsidRPr="00576A42">
        <w:rPr>
          <w:rFonts w:ascii="Tahoma" w:hAnsi="Tahoma" w:cs="Tahoma"/>
          <w:b/>
          <w:bCs/>
        </w:rPr>
        <w:t>trybie zaprojektuj i wybuduj zadania inwestycyjnego pn.: Odra dla turystów 2020 – lubuskie przystanie, obszar L</w:t>
      </w:r>
      <w:r w:rsidR="001554B2">
        <w:rPr>
          <w:rFonts w:ascii="Tahoma" w:hAnsi="Tahoma" w:cs="Tahoma"/>
          <w:b/>
          <w:bCs/>
        </w:rPr>
        <w:t xml:space="preserve"> – część 1, część 2, część 3 oraz część </w:t>
      </w:r>
      <w:bookmarkEnd w:id="1"/>
      <w:bookmarkEnd w:id="2"/>
      <w:bookmarkEnd w:id="3"/>
      <w:bookmarkEnd w:id="4"/>
      <w:r w:rsidR="00F31D6A">
        <w:rPr>
          <w:rFonts w:ascii="Tahoma" w:hAnsi="Tahoma" w:cs="Tahoma"/>
          <w:b/>
          <w:bCs/>
        </w:rPr>
        <w:t xml:space="preserve">4 </w:t>
      </w:r>
      <w:r w:rsidR="00F87657" w:rsidRPr="00FB647D">
        <w:rPr>
          <w:rFonts w:ascii="Tahoma" w:hAnsi="Tahoma" w:cs="Tahoma"/>
          <w:bCs/>
          <w:color w:val="000000" w:themeColor="text1"/>
        </w:rPr>
        <w:t>z</w:t>
      </w:r>
      <w:r w:rsidR="00F87657" w:rsidRPr="00FB647D">
        <w:rPr>
          <w:rFonts w:ascii="Tahoma" w:hAnsi="Tahoma" w:cs="Tahoma"/>
          <w:color w:val="000000" w:themeColor="text1"/>
        </w:rPr>
        <w:t>ostało unieważnione.</w:t>
      </w:r>
    </w:p>
    <w:p w:rsidR="005E505A" w:rsidRPr="00433F47" w:rsidRDefault="005E505A" w:rsidP="002F3D92">
      <w:pPr>
        <w:pStyle w:val="Domylnyteks"/>
        <w:spacing w:line="276" w:lineRule="auto"/>
        <w:rPr>
          <w:rFonts w:ascii="Tahoma" w:hAnsi="Tahoma" w:cs="Tahoma"/>
          <w:bCs/>
          <w:szCs w:val="24"/>
          <w:u w:val="single"/>
        </w:rPr>
      </w:pPr>
      <w:r w:rsidRPr="00433F47">
        <w:rPr>
          <w:rFonts w:ascii="Tahoma" w:hAnsi="Tahoma" w:cs="Tahoma"/>
          <w:bCs/>
          <w:szCs w:val="24"/>
          <w:u w:val="single"/>
        </w:rPr>
        <w:t xml:space="preserve">Podstawa prawna: </w:t>
      </w:r>
    </w:p>
    <w:p w:rsidR="005E505A" w:rsidRPr="00433F47" w:rsidRDefault="005E505A" w:rsidP="00F1240B">
      <w:pPr>
        <w:pStyle w:val="Domylnyteks"/>
        <w:spacing w:after="240"/>
        <w:rPr>
          <w:rFonts w:ascii="Tahoma" w:hAnsi="Tahoma" w:cs="Tahoma"/>
          <w:bCs/>
          <w:szCs w:val="24"/>
        </w:rPr>
      </w:pPr>
      <w:r w:rsidRPr="00433F47">
        <w:rPr>
          <w:rFonts w:ascii="Tahoma" w:hAnsi="Tahoma" w:cs="Tahoma"/>
          <w:bCs/>
          <w:szCs w:val="24"/>
        </w:rPr>
        <w:t xml:space="preserve">art. </w:t>
      </w:r>
      <w:r w:rsidR="00D76949">
        <w:rPr>
          <w:rFonts w:ascii="Tahoma" w:hAnsi="Tahoma" w:cs="Tahoma"/>
          <w:bCs/>
          <w:color w:val="auto"/>
          <w:szCs w:val="24"/>
        </w:rPr>
        <w:t>255</w:t>
      </w:r>
      <w:r w:rsidRPr="00D014C8">
        <w:rPr>
          <w:rFonts w:ascii="Tahoma" w:hAnsi="Tahoma" w:cs="Tahoma"/>
          <w:bCs/>
          <w:color w:val="auto"/>
          <w:szCs w:val="24"/>
        </w:rPr>
        <w:t xml:space="preserve"> pkt </w:t>
      </w:r>
      <w:r w:rsidR="00D76949">
        <w:rPr>
          <w:rFonts w:ascii="Tahoma" w:hAnsi="Tahoma" w:cs="Tahoma"/>
          <w:bCs/>
          <w:color w:val="auto"/>
          <w:szCs w:val="24"/>
        </w:rPr>
        <w:t>3</w:t>
      </w:r>
      <w:r w:rsidRPr="00D014C8">
        <w:rPr>
          <w:rFonts w:ascii="Tahoma" w:hAnsi="Tahoma" w:cs="Tahoma"/>
          <w:bCs/>
          <w:color w:val="auto"/>
          <w:szCs w:val="24"/>
        </w:rPr>
        <w:t xml:space="preserve"> </w:t>
      </w:r>
      <w:r w:rsidRPr="00433F47">
        <w:rPr>
          <w:rFonts w:ascii="Tahoma" w:hAnsi="Tahoma" w:cs="Tahoma"/>
          <w:bCs/>
          <w:szCs w:val="24"/>
        </w:rPr>
        <w:t>ustawy Prawo zamówień publicznych</w:t>
      </w:r>
    </w:p>
    <w:p w:rsidR="005E505A" w:rsidRPr="00A34EAD" w:rsidRDefault="005E505A" w:rsidP="005E505A">
      <w:pPr>
        <w:pStyle w:val="Domylnyteks"/>
        <w:jc w:val="both"/>
        <w:rPr>
          <w:rFonts w:ascii="Tahoma" w:hAnsi="Tahoma" w:cs="Tahoma"/>
          <w:color w:val="auto"/>
          <w:szCs w:val="24"/>
        </w:rPr>
      </w:pPr>
      <w:r w:rsidRPr="00A34EAD">
        <w:rPr>
          <w:rFonts w:ascii="Tahoma" w:hAnsi="Tahoma" w:cs="Tahoma"/>
          <w:color w:val="auto"/>
          <w:szCs w:val="24"/>
          <w:u w:val="single"/>
        </w:rPr>
        <w:t>Uzasadnienie faktyczne i prawne</w:t>
      </w:r>
      <w:r w:rsidRPr="00A34EAD">
        <w:rPr>
          <w:rFonts w:ascii="Tahoma" w:hAnsi="Tahoma" w:cs="Tahoma"/>
          <w:color w:val="auto"/>
          <w:szCs w:val="24"/>
        </w:rPr>
        <w:t>:</w:t>
      </w:r>
    </w:p>
    <w:p w:rsidR="00C517C0" w:rsidRPr="00C517C0" w:rsidRDefault="00D76949" w:rsidP="00C517C0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  <w:bCs/>
        </w:rPr>
      </w:pPr>
      <w:bookmarkStart w:id="5" w:name="_Hlk72837762"/>
      <w:r w:rsidRPr="00F31D6A">
        <w:rPr>
          <w:rFonts w:ascii="Tahoma" w:hAnsi="Tahoma" w:cs="Tahoma"/>
          <w:color w:val="auto"/>
        </w:rPr>
        <w:t xml:space="preserve">W postępowaniu </w:t>
      </w:r>
      <w:r w:rsidR="001554B2" w:rsidRPr="00F31D6A">
        <w:rPr>
          <w:rFonts w:ascii="Tahoma" w:hAnsi="Tahoma" w:cs="Tahoma"/>
          <w:color w:val="auto"/>
        </w:rPr>
        <w:t xml:space="preserve">na część 1 </w:t>
      </w:r>
      <w:bookmarkStart w:id="6" w:name="_Hlk72916955"/>
      <w:r w:rsidR="0087601D">
        <w:rPr>
          <w:rFonts w:ascii="Tahoma" w:hAnsi="Tahoma" w:cs="Tahoma"/>
          <w:color w:val="auto"/>
        </w:rPr>
        <w:t xml:space="preserve">wpłynęły dwie oferty, spośród których </w:t>
      </w:r>
      <w:r w:rsidR="0087601D" w:rsidRPr="00210A7D">
        <w:rPr>
          <w:rFonts w:ascii="Tahoma" w:hAnsi="Tahoma" w:cs="Tahoma"/>
          <w:color w:val="auto"/>
        </w:rPr>
        <w:t>ofer</w:t>
      </w:r>
      <w:r w:rsidR="0087601D">
        <w:rPr>
          <w:rFonts w:ascii="Tahoma" w:hAnsi="Tahoma" w:cs="Tahoma"/>
          <w:color w:val="auto"/>
        </w:rPr>
        <w:t>ta</w:t>
      </w:r>
      <w:r w:rsidR="0087601D" w:rsidRPr="00210A7D">
        <w:rPr>
          <w:rFonts w:ascii="Tahoma" w:hAnsi="Tahoma" w:cs="Tahoma"/>
          <w:color w:val="auto"/>
        </w:rPr>
        <w:t xml:space="preserve"> </w:t>
      </w:r>
      <w:r w:rsidR="0087601D">
        <w:rPr>
          <w:rFonts w:ascii="Tahoma" w:hAnsi="Tahoma" w:cs="Tahoma"/>
          <w:color w:val="auto"/>
        </w:rPr>
        <w:br/>
      </w:r>
      <w:r w:rsidR="0087601D" w:rsidRPr="00210A7D">
        <w:rPr>
          <w:rFonts w:ascii="Tahoma" w:hAnsi="Tahoma" w:cs="Tahoma"/>
          <w:color w:val="auto"/>
        </w:rPr>
        <w:t xml:space="preserve">z najniższą ceną </w:t>
      </w:r>
      <w:r w:rsidR="0087601D" w:rsidRPr="00BB295E">
        <w:rPr>
          <w:rFonts w:ascii="Tahoma" w:hAnsi="Tahoma" w:cs="Tahoma"/>
          <w:color w:val="auto"/>
        </w:rPr>
        <w:t xml:space="preserve">wynosi </w:t>
      </w:r>
      <w:bookmarkEnd w:id="6"/>
      <w:r w:rsidR="001554B2" w:rsidRPr="00F31D6A">
        <w:rPr>
          <w:rFonts w:ascii="Tahoma" w:hAnsi="Tahoma" w:cs="Tahoma"/>
          <w:bCs/>
        </w:rPr>
        <w:t>4 497 119,85 </w:t>
      </w:r>
      <w:r w:rsidRPr="00F31D6A">
        <w:rPr>
          <w:rFonts w:ascii="Tahoma" w:hAnsi="Tahoma" w:cs="Tahoma"/>
          <w:bCs/>
        </w:rPr>
        <w:t>zł</w:t>
      </w:r>
      <w:r w:rsidR="0068604B" w:rsidRPr="00F31D6A">
        <w:rPr>
          <w:rFonts w:ascii="Tahoma" w:hAnsi="Tahoma" w:cs="Tahoma"/>
          <w:b/>
        </w:rPr>
        <w:t xml:space="preserve">, </w:t>
      </w:r>
      <w:r w:rsidR="0068604B" w:rsidRPr="00F31D6A">
        <w:rPr>
          <w:rFonts w:ascii="Tahoma" w:hAnsi="Tahoma" w:cs="Tahoma"/>
          <w:bCs/>
        </w:rPr>
        <w:t>podczas gdy</w:t>
      </w:r>
      <w:r w:rsidR="0068604B" w:rsidRPr="00F31D6A">
        <w:rPr>
          <w:rFonts w:ascii="Tahoma" w:hAnsi="Tahoma" w:cs="Tahoma"/>
          <w:b/>
        </w:rPr>
        <w:t xml:space="preserve"> </w:t>
      </w:r>
      <w:r w:rsidRPr="00F31D6A">
        <w:rPr>
          <w:rFonts w:ascii="Tahoma" w:hAnsi="Tahoma" w:cs="Tahoma"/>
          <w:color w:val="auto"/>
        </w:rPr>
        <w:t>kwot</w:t>
      </w:r>
      <w:r w:rsidR="0068604B" w:rsidRPr="00F31D6A">
        <w:rPr>
          <w:rFonts w:ascii="Tahoma" w:hAnsi="Tahoma" w:cs="Tahoma"/>
          <w:color w:val="auto"/>
        </w:rPr>
        <w:t>a</w:t>
      </w:r>
      <w:r w:rsidRPr="00F31D6A">
        <w:rPr>
          <w:rFonts w:ascii="Tahoma" w:hAnsi="Tahoma" w:cs="Tahoma"/>
          <w:color w:val="auto"/>
        </w:rPr>
        <w:t>, którą zamawiający zamierza przeznaczyć na</w:t>
      </w:r>
      <w:r w:rsidR="00F31D6A">
        <w:rPr>
          <w:rFonts w:ascii="Tahoma" w:hAnsi="Tahoma" w:cs="Tahoma"/>
          <w:color w:val="auto"/>
        </w:rPr>
        <w:t> </w:t>
      </w:r>
      <w:r w:rsidRPr="00F31D6A">
        <w:rPr>
          <w:rFonts w:ascii="Tahoma" w:hAnsi="Tahoma" w:cs="Tahoma"/>
          <w:color w:val="auto"/>
        </w:rPr>
        <w:t xml:space="preserve">sfinansowanie </w:t>
      </w:r>
      <w:r w:rsidR="00541BD1" w:rsidRPr="00F31D6A">
        <w:rPr>
          <w:rFonts w:ascii="Tahoma" w:hAnsi="Tahoma" w:cs="Tahoma"/>
          <w:color w:val="auto"/>
        </w:rPr>
        <w:t xml:space="preserve">części 1 </w:t>
      </w:r>
      <w:r w:rsidRPr="00F31D6A">
        <w:rPr>
          <w:rFonts w:ascii="Tahoma" w:hAnsi="Tahoma" w:cs="Tahoma"/>
          <w:color w:val="auto"/>
        </w:rPr>
        <w:t>zamówienia</w:t>
      </w:r>
      <w:r w:rsidR="001554B2" w:rsidRPr="00F31D6A">
        <w:rPr>
          <w:rFonts w:ascii="Tahoma" w:hAnsi="Tahoma" w:cs="Tahoma"/>
          <w:color w:val="auto"/>
        </w:rPr>
        <w:t xml:space="preserve"> </w:t>
      </w:r>
      <w:r w:rsidR="0068604B" w:rsidRPr="00F31D6A">
        <w:rPr>
          <w:rFonts w:ascii="Tahoma" w:hAnsi="Tahoma" w:cs="Tahoma"/>
          <w:color w:val="auto"/>
        </w:rPr>
        <w:t xml:space="preserve">wynosi </w:t>
      </w:r>
      <w:r w:rsidR="001554B2" w:rsidRPr="00F31D6A">
        <w:rPr>
          <w:rFonts w:ascii="Tahoma" w:hAnsi="Tahoma" w:cs="Tahoma"/>
        </w:rPr>
        <w:t>3 516 673</w:t>
      </w:r>
      <w:r w:rsidR="0068604B" w:rsidRPr="00F31D6A">
        <w:rPr>
          <w:rFonts w:ascii="Tahoma" w:hAnsi="Tahoma" w:cs="Tahoma"/>
        </w:rPr>
        <w:t xml:space="preserve"> zł</w:t>
      </w:r>
      <w:r w:rsidRPr="00F31D6A">
        <w:rPr>
          <w:rFonts w:ascii="Tahoma" w:hAnsi="Tahoma" w:cs="Tahoma"/>
          <w:color w:val="auto"/>
        </w:rPr>
        <w:t>.</w:t>
      </w:r>
      <w:bookmarkEnd w:id="5"/>
    </w:p>
    <w:p w:rsidR="00C517C0" w:rsidRPr="00C517C0" w:rsidRDefault="00C517C0" w:rsidP="00541BD1">
      <w:pPr>
        <w:pStyle w:val="Default"/>
        <w:spacing w:after="120" w:line="276" w:lineRule="auto"/>
        <w:ind w:left="426"/>
        <w:jc w:val="both"/>
        <w:rPr>
          <w:rFonts w:ascii="Tahoma" w:hAnsi="Tahoma" w:cs="Tahoma"/>
          <w:bCs/>
        </w:rPr>
      </w:pPr>
      <w:r w:rsidRPr="00C517C0">
        <w:rPr>
          <w:rFonts w:ascii="Tahoma" w:hAnsi="Tahoma" w:cs="Tahoma"/>
          <w:bCs/>
        </w:rPr>
        <w:t>W związku z powyższym, postępowanie w zakresie części nr 1, zostało unieważnione, ponieważ cen</w:t>
      </w:r>
      <w:r>
        <w:rPr>
          <w:rFonts w:ascii="Tahoma" w:hAnsi="Tahoma" w:cs="Tahoma"/>
          <w:bCs/>
        </w:rPr>
        <w:t>a</w:t>
      </w:r>
      <w:r w:rsidRPr="00C517C0">
        <w:rPr>
          <w:rFonts w:ascii="Tahoma" w:hAnsi="Tahoma" w:cs="Tahoma"/>
          <w:bCs/>
        </w:rPr>
        <w:t xml:space="preserve"> ofert z najniższą ceną przewyższa kwot</w:t>
      </w:r>
      <w:r>
        <w:rPr>
          <w:rFonts w:ascii="Tahoma" w:hAnsi="Tahoma" w:cs="Tahoma"/>
          <w:bCs/>
        </w:rPr>
        <w:t>ę</w:t>
      </w:r>
      <w:r w:rsidRPr="00C517C0">
        <w:rPr>
          <w:rFonts w:ascii="Tahoma" w:hAnsi="Tahoma" w:cs="Tahoma"/>
          <w:bCs/>
        </w:rPr>
        <w:t>, któr</w:t>
      </w:r>
      <w:r>
        <w:rPr>
          <w:rFonts w:ascii="Tahoma" w:hAnsi="Tahoma" w:cs="Tahoma"/>
          <w:bCs/>
        </w:rPr>
        <w:t>ą</w:t>
      </w:r>
      <w:r w:rsidRPr="00C517C0">
        <w:rPr>
          <w:rFonts w:ascii="Tahoma" w:hAnsi="Tahoma" w:cs="Tahoma"/>
          <w:bCs/>
        </w:rPr>
        <w:t xml:space="preserve"> zamawiający zamierza przeznaczyć na sfinansowanie zamówienia.</w:t>
      </w:r>
    </w:p>
    <w:p w:rsidR="00495E2A" w:rsidRDefault="001554B2" w:rsidP="00495E2A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  <w:color w:val="auto"/>
        </w:rPr>
      </w:pPr>
      <w:r w:rsidRPr="00F31D6A">
        <w:rPr>
          <w:rFonts w:ascii="Tahoma" w:hAnsi="Tahoma" w:cs="Tahoma"/>
          <w:color w:val="auto"/>
        </w:rPr>
        <w:t xml:space="preserve">W postępowaniu na część 2 </w:t>
      </w:r>
      <w:r w:rsidR="0087601D">
        <w:rPr>
          <w:rFonts w:ascii="Tahoma" w:hAnsi="Tahoma" w:cs="Tahoma"/>
          <w:color w:val="auto"/>
        </w:rPr>
        <w:t xml:space="preserve">wpłynęły dwie oferty, spośród których </w:t>
      </w:r>
      <w:r w:rsidR="0087601D" w:rsidRPr="00210A7D">
        <w:rPr>
          <w:rFonts w:ascii="Tahoma" w:hAnsi="Tahoma" w:cs="Tahoma"/>
          <w:color w:val="auto"/>
        </w:rPr>
        <w:t>ofer</w:t>
      </w:r>
      <w:r w:rsidR="0087601D">
        <w:rPr>
          <w:rFonts w:ascii="Tahoma" w:hAnsi="Tahoma" w:cs="Tahoma"/>
          <w:color w:val="auto"/>
        </w:rPr>
        <w:t>ta</w:t>
      </w:r>
      <w:r w:rsidR="0087601D" w:rsidRPr="00210A7D">
        <w:rPr>
          <w:rFonts w:ascii="Tahoma" w:hAnsi="Tahoma" w:cs="Tahoma"/>
          <w:color w:val="auto"/>
        </w:rPr>
        <w:t xml:space="preserve"> </w:t>
      </w:r>
      <w:r w:rsidR="0087601D">
        <w:rPr>
          <w:rFonts w:ascii="Tahoma" w:hAnsi="Tahoma" w:cs="Tahoma"/>
          <w:color w:val="auto"/>
        </w:rPr>
        <w:br/>
      </w:r>
      <w:r w:rsidR="0087601D" w:rsidRPr="00210A7D">
        <w:rPr>
          <w:rFonts w:ascii="Tahoma" w:hAnsi="Tahoma" w:cs="Tahoma"/>
          <w:color w:val="auto"/>
        </w:rPr>
        <w:t xml:space="preserve">z najniższą ceną </w:t>
      </w:r>
      <w:r w:rsidR="0087601D" w:rsidRPr="00BB295E">
        <w:rPr>
          <w:rFonts w:ascii="Tahoma" w:hAnsi="Tahoma" w:cs="Tahoma"/>
          <w:color w:val="auto"/>
        </w:rPr>
        <w:t xml:space="preserve">wynosi </w:t>
      </w:r>
      <w:r w:rsidR="0087601D">
        <w:rPr>
          <w:rFonts w:ascii="Tahoma" w:hAnsi="Tahoma" w:cs="Tahoma"/>
          <w:color w:val="auto"/>
        </w:rPr>
        <w:t>2 420 271</w:t>
      </w:r>
      <w:r w:rsidRPr="00F31D6A">
        <w:rPr>
          <w:rFonts w:ascii="Tahoma" w:hAnsi="Tahoma" w:cs="Tahoma"/>
          <w:color w:val="auto"/>
        </w:rPr>
        <w:t> zł, podczas gdy kwota, którą zamawiający zamierza przeznaczyć na</w:t>
      </w:r>
      <w:r w:rsidR="00F31D6A">
        <w:rPr>
          <w:rFonts w:ascii="Tahoma" w:hAnsi="Tahoma" w:cs="Tahoma"/>
          <w:color w:val="auto"/>
        </w:rPr>
        <w:t> </w:t>
      </w:r>
      <w:r w:rsidRPr="00F31D6A">
        <w:rPr>
          <w:rFonts w:ascii="Tahoma" w:hAnsi="Tahoma" w:cs="Tahoma"/>
          <w:color w:val="auto"/>
        </w:rPr>
        <w:t xml:space="preserve">sfinansowanie </w:t>
      </w:r>
      <w:r w:rsidR="00541BD1" w:rsidRPr="00F31D6A">
        <w:rPr>
          <w:rFonts w:ascii="Tahoma" w:hAnsi="Tahoma" w:cs="Tahoma"/>
          <w:color w:val="auto"/>
        </w:rPr>
        <w:t xml:space="preserve">części </w:t>
      </w:r>
      <w:r w:rsidR="00541BD1">
        <w:rPr>
          <w:rFonts w:ascii="Tahoma" w:hAnsi="Tahoma" w:cs="Tahoma"/>
          <w:color w:val="auto"/>
        </w:rPr>
        <w:t>2</w:t>
      </w:r>
      <w:r w:rsidR="00541BD1" w:rsidRPr="00F31D6A">
        <w:rPr>
          <w:rFonts w:ascii="Tahoma" w:hAnsi="Tahoma" w:cs="Tahoma"/>
          <w:color w:val="auto"/>
        </w:rPr>
        <w:t xml:space="preserve"> </w:t>
      </w:r>
      <w:r w:rsidRPr="00F31D6A">
        <w:rPr>
          <w:rFonts w:ascii="Tahoma" w:hAnsi="Tahoma" w:cs="Tahoma"/>
          <w:color w:val="auto"/>
        </w:rPr>
        <w:t xml:space="preserve">zamówienia wynosi </w:t>
      </w:r>
      <w:r w:rsidR="00F31D6A">
        <w:rPr>
          <w:rFonts w:ascii="Tahoma" w:hAnsi="Tahoma" w:cs="Tahoma"/>
          <w:color w:val="auto"/>
        </w:rPr>
        <w:t>1 615 471</w:t>
      </w:r>
      <w:r w:rsidRPr="00F31D6A">
        <w:rPr>
          <w:rFonts w:ascii="Tahoma" w:hAnsi="Tahoma" w:cs="Tahoma"/>
          <w:color w:val="auto"/>
        </w:rPr>
        <w:t xml:space="preserve"> zł. </w:t>
      </w:r>
    </w:p>
    <w:p w:rsidR="00495E2A" w:rsidRPr="00495E2A" w:rsidRDefault="00495E2A" w:rsidP="00541BD1">
      <w:pPr>
        <w:pStyle w:val="Default"/>
        <w:spacing w:after="120" w:line="276" w:lineRule="auto"/>
        <w:ind w:left="426"/>
        <w:jc w:val="both"/>
        <w:rPr>
          <w:rFonts w:ascii="Tahoma" w:hAnsi="Tahoma" w:cs="Tahoma"/>
          <w:color w:val="auto"/>
        </w:rPr>
      </w:pPr>
      <w:r w:rsidRPr="00495E2A">
        <w:rPr>
          <w:rFonts w:ascii="Tahoma" w:hAnsi="Tahoma" w:cs="Tahoma"/>
          <w:bCs/>
        </w:rPr>
        <w:t xml:space="preserve">W związku z powyższym, postępowanie w zakresie części nr </w:t>
      </w:r>
      <w:r>
        <w:rPr>
          <w:rFonts w:ascii="Tahoma" w:hAnsi="Tahoma" w:cs="Tahoma"/>
          <w:bCs/>
        </w:rPr>
        <w:t>2</w:t>
      </w:r>
      <w:r w:rsidRPr="00495E2A">
        <w:rPr>
          <w:rFonts w:ascii="Tahoma" w:hAnsi="Tahoma" w:cs="Tahoma"/>
          <w:bCs/>
        </w:rPr>
        <w:t>, zostało unieważnione, ponieważ cena ofert z najniższą ceną przewyższa kwotę, którą zamawiający zamierza przeznaczyć na sfinansowanie zamówienia.</w:t>
      </w:r>
    </w:p>
    <w:p w:rsidR="00495E2A" w:rsidRDefault="00F31D6A" w:rsidP="00495E2A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  <w:color w:val="auto"/>
        </w:rPr>
      </w:pPr>
      <w:r w:rsidRPr="00F31D6A">
        <w:rPr>
          <w:rFonts w:ascii="Tahoma" w:hAnsi="Tahoma" w:cs="Tahoma"/>
          <w:color w:val="auto"/>
        </w:rPr>
        <w:t xml:space="preserve">W postępowaniu na część </w:t>
      </w:r>
      <w:r>
        <w:rPr>
          <w:rFonts w:ascii="Tahoma" w:hAnsi="Tahoma" w:cs="Tahoma"/>
          <w:color w:val="auto"/>
        </w:rPr>
        <w:t>3</w:t>
      </w:r>
      <w:r w:rsidRPr="00F31D6A">
        <w:rPr>
          <w:rFonts w:ascii="Tahoma" w:hAnsi="Tahoma" w:cs="Tahoma"/>
          <w:color w:val="auto"/>
        </w:rPr>
        <w:t xml:space="preserve"> </w:t>
      </w:r>
      <w:r w:rsidR="0087601D">
        <w:rPr>
          <w:rFonts w:ascii="Tahoma" w:hAnsi="Tahoma" w:cs="Tahoma"/>
          <w:color w:val="auto"/>
        </w:rPr>
        <w:t xml:space="preserve">wpłynęły dwie oferty, spośród których </w:t>
      </w:r>
      <w:r w:rsidR="0087601D" w:rsidRPr="00210A7D">
        <w:rPr>
          <w:rFonts w:ascii="Tahoma" w:hAnsi="Tahoma" w:cs="Tahoma"/>
          <w:color w:val="auto"/>
        </w:rPr>
        <w:t>ofer</w:t>
      </w:r>
      <w:r w:rsidR="0087601D">
        <w:rPr>
          <w:rFonts w:ascii="Tahoma" w:hAnsi="Tahoma" w:cs="Tahoma"/>
          <w:color w:val="auto"/>
        </w:rPr>
        <w:t>ta</w:t>
      </w:r>
      <w:r w:rsidR="0087601D" w:rsidRPr="00210A7D">
        <w:rPr>
          <w:rFonts w:ascii="Tahoma" w:hAnsi="Tahoma" w:cs="Tahoma"/>
          <w:color w:val="auto"/>
        </w:rPr>
        <w:t xml:space="preserve"> </w:t>
      </w:r>
      <w:r w:rsidR="0087601D">
        <w:rPr>
          <w:rFonts w:ascii="Tahoma" w:hAnsi="Tahoma" w:cs="Tahoma"/>
          <w:color w:val="auto"/>
        </w:rPr>
        <w:br/>
      </w:r>
      <w:r w:rsidR="0087601D" w:rsidRPr="00210A7D">
        <w:rPr>
          <w:rFonts w:ascii="Tahoma" w:hAnsi="Tahoma" w:cs="Tahoma"/>
          <w:color w:val="auto"/>
        </w:rPr>
        <w:t xml:space="preserve">z najniższą ceną </w:t>
      </w:r>
      <w:r w:rsidR="0087601D" w:rsidRPr="00BB295E">
        <w:rPr>
          <w:rFonts w:ascii="Tahoma" w:hAnsi="Tahoma" w:cs="Tahoma"/>
          <w:color w:val="auto"/>
        </w:rPr>
        <w:t xml:space="preserve">wynosi </w:t>
      </w:r>
      <w:r w:rsidR="0087601D">
        <w:rPr>
          <w:rFonts w:ascii="Tahoma" w:hAnsi="Tahoma" w:cs="Tahoma"/>
          <w:color w:val="auto"/>
        </w:rPr>
        <w:t>1 525 200</w:t>
      </w:r>
      <w:r w:rsidRPr="00F31D6A">
        <w:rPr>
          <w:rFonts w:ascii="Tahoma" w:hAnsi="Tahoma" w:cs="Tahoma"/>
          <w:color w:val="auto"/>
        </w:rPr>
        <w:t> zł, podczas gdy kwota, którą zamawiający zamierza przeznaczyć na</w:t>
      </w:r>
      <w:r>
        <w:rPr>
          <w:rFonts w:ascii="Tahoma" w:hAnsi="Tahoma" w:cs="Tahoma"/>
          <w:color w:val="auto"/>
        </w:rPr>
        <w:t> </w:t>
      </w:r>
      <w:r w:rsidRPr="00F31D6A">
        <w:rPr>
          <w:rFonts w:ascii="Tahoma" w:hAnsi="Tahoma" w:cs="Tahoma"/>
          <w:color w:val="auto"/>
        </w:rPr>
        <w:t xml:space="preserve">sfinansowanie </w:t>
      </w:r>
      <w:r w:rsidR="000977FF" w:rsidRPr="00F31D6A">
        <w:rPr>
          <w:rFonts w:ascii="Tahoma" w:hAnsi="Tahoma" w:cs="Tahoma"/>
          <w:color w:val="auto"/>
        </w:rPr>
        <w:t xml:space="preserve">części </w:t>
      </w:r>
      <w:r w:rsidR="000977FF">
        <w:rPr>
          <w:rFonts w:ascii="Tahoma" w:hAnsi="Tahoma" w:cs="Tahoma"/>
          <w:color w:val="auto"/>
        </w:rPr>
        <w:t>3</w:t>
      </w:r>
      <w:r w:rsidR="000977FF" w:rsidRPr="00F31D6A">
        <w:rPr>
          <w:rFonts w:ascii="Tahoma" w:hAnsi="Tahoma" w:cs="Tahoma"/>
          <w:color w:val="auto"/>
        </w:rPr>
        <w:t xml:space="preserve"> </w:t>
      </w:r>
      <w:r w:rsidRPr="00F31D6A">
        <w:rPr>
          <w:rFonts w:ascii="Tahoma" w:hAnsi="Tahoma" w:cs="Tahoma"/>
          <w:color w:val="auto"/>
        </w:rPr>
        <w:t xml:space="preserve">zamówienia wynosi </w:t>
      </w:r>
      <w:r>
        <w:rPr>
          <w:rFonts w:ascii="Tahoma" w:hAnsi="Tahoma" w:cs="Tahoma"/>
          <w:color w:val="auto"/>
        </w:rPr>
        <w:t>968 890</w:t>
      </w:r>
      <w:r w:rsidRPr="00F31D6A">
        <w:rPr>
          <w:rFonts w:ascii="Tahoma" w:hAnsi="Tahoma" w:cs="Tahoma"/>
          <w:color w:val="auto"/>
        </w:rPr>
        <w:t xml:space="preserve"> zł. </w:t>
      </w:r>
    </w:p>
    <w:p w:rsidR="00495E2A" w:rsidRPr="00495E2A" w:rsidRDefault="00495E2A" w:rsidP="000977FF">
      <w:pPr>
        <w:pStyle w:val="Default"/>
        <w:spacing w:after="120" w:line="276" w:lineRule="auto"/>
        <w:ind w:left="426"/>
        <w:jc w:val="both"/>
        <w:rPr>
          <w:rFonts w:ascii="Tahoma" w:hAnsi="Tahoma" w:cs="Tahoma"/>
          <w:color w:val="auto"/>
        </w:rPr>
      </w:pPr>
      <w:r w:rsidRPr="00495E2A">
        <w:rPr>
          <w:rFonts w:ascii="Tahoma" w:hAnsi="Tahoma" w:cs="Tahoma"/>
          <w:bCs/>
        </w:rPr>
        <w:t xml:space="preserve">W związku z powyższym, postępowanie w zakresie części nr </w:t>
      </w:r>
      <w:r>
        <w:rPr>
          <w:rFonts w:ascii="Tahoma" w:hAnsi="Tahoma" w:cs="Tahoma"/>
          <w:bCs/>
        </w:rPr>
        <w:t>3</w:t>
      </w:r>
      <w:r w:rsidRPr="00495E2A">
        <w:rPr>
          <w:rFonts w:ascii="Tahoma" w:hAnsi="Tahoma" w:cs="Tahoma"/>
          <w:bCs/>
        </w:rPr>
        <w:t>, zostało unieważnione, ponieważ cena ofert z najniższą ceną przewyższa kwotę, którą zamawiający zamierza przeznaczyć na sfinansowanie zamówienia.</w:t>
      </w:r>
    </w:p>
    <w:p w:rsidR="00495E2A" w:rsidRDefault="00F31D6A" w:rsidP="00495E2A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  <w:color w:val="auto"/>
        </w:rPr>
      </w:pPr>
      <w:r w:rsidRPr="00F31D6A">
        <w:rPr>
          <w:rFonts w:ascii="Tahoma" w:hAnsi="Tahoma" w:cs="Tahoma"/>
          <w:color w:val="auto"/>
        </w:rPr>
        <w:t xml:space="preserve">W postępowaniu na część </w:t>
      </w:r>
      <w:r>
        <w:rPr>
          <w:rFonts w:ascii="Tahoma" w:hAnsi="Tahoma" w:cs="Tahoma"/>
          <w:color w:val="auto"/>
        </w:rPr>
        <w:t>4</w:t>
      </w:r>
      <w:r w:rsidRPr="00F31D6A">
        <w:rPr>
          <w:rFonts w:ascii="Tahoma" w:hAnsi="Tahoma" w:cs="Tahoma"/>
          <w:color w:val="auto"/>
        </w:rPr>
        <w:t xml:space="preserve"> </w:t>
      </w:r>
      <w:r w:rsidR="0087601D">
        <w:rPr>
          <w:rFonts w:ascii="Tahoma" w:hAnsi="Tahoma" w:cs="Tahoma"/>
          <w:color w:val="auto"/>
        </w:rPr>
        <w:t xml:space="preserve">wpłynęły dwie oferty, spośród których </w:t>
      </w:r>
      <w:r w:rsidR="0087601D" w:rsidRPr="00210A7D">
        <w:rPr>
          <w:rFonts w:ascii="Tahoma" w:hAnsi="Tahoma" w:cs="Tahoma"/>
          <w:color w:val="auto"/>
        </w:rPr>
        <w:t>ofer</w:t>
      </w:r>
      <w:r w:rsidR="0087601D">
        <w:rPr>
          <w:rFonts w:ascii="Tahoma" w:hAnsi="Tahoma" w:cs="Tahoma"/>
          <w:color w:val="auto"/>
        </w:rPr>
        <w:t>ta</w:t>
      </w:r>
      <w:r w:rsidR="0087601D" w:rsidRPr="00210A7D">
        <w:rPr>
          <w:rFonts w:ascii="Tahoma" w:hAnsi="Tahoma" w:cs="Tahoma"/>
          <w:color w:val="auto"/>
        </w:rPr>
        <w:t xml:space="preserve"> </w:t>
      </w:r>
      <w:r w:rsidR="0087601D">
        <w:rPr>
          <w:rFonts w:ascii="Tahoma" w:hAnsi="Tahoma" w:cs="Tahoma"/>
          <w:color w:val="auto"/>
        </w:rPr>
        <w:br/>
      </w:r>
      <w:r w:rsidR="0087601D" w:rsidRPr="00210A7D">
        <w:rPr>
          <w:rFonts w:ascii="Tahoma" w:hAnsi="Tahoma" w:cs="Tahoma"/>
          <w:color w:val="auto"/>
        </w:rPr>
        <w:t xml:space="preserve">z najniższą ceną </w:t>
      </w:r>
      <w:r w:rsidR="0087601D" w:rsidRPr="00BB295E">
        <w:rPr>
          <w:rFonts w:ascii="Tahoma" w:hAnsi="Tahoma" w:cs="Tahoma"/>
          <w:color w:val="auto"/>
        </w:rPr>
        <w:t xml:space="preserve">wynosi </w:t>
      </w:r>
      <w:r w:rsidR="0087601D">
        <w:rPr>
          <w:rFonts w:ascii="Tahoma" w:hAnsi="Tahoma" w:cs="Tahoma"/>
          <w:color w:val="auto"/>
        </w:rPr>
        <w:t>2 644 500</w:t>
      </w:r>
      <w:r w:rsidRPr="00F31D6A">
        <w:rPr>
          <w:rFonts w:ascii="Tahoma" w:hAnsi="Tahoma" w:cs="Tahoma"/>
          <w:color w:val="auto"/>
        </w:rPr>
        <w:t> zł, podczas gdy kwota, którą zamawiający zamierza przeznaczyć na</w:t>
      </w:r>
      <w:r>
        <w:rPr>
          <w:rFonts w:ascii="Tahoma" w:hAnsi="Tahoma" w:cs="Tahoma"/>
          <w:color w:val="auto"/>
        </w:rPr>
        <w:t> </w:t>
      </w:r>
      <w:r w:rsidRPr="00F31D6A">
        <w:rPr>
          <w:rFonts w:ascii="Tahoma" w:hAnsi="Tahoma" w:cs="Tahoma"/>
          <w:color w:val="auto"/>
        </w:rPr>
        <w:t xml:space="preserve">sfinansowanie </w:t>
      </w:r>
      <w:r w:rsidR="000977FF" w:rsidRPr="00F31D6A">
        <w:rPr>
          <w:rFonts w:ascii="Tahoma" w:hAnsi="Tahoma" w:cs="Tahoma"/>
          <w:color w:val="auto"/>
        </w:rPr>
        <w:t xml:space="preserve">części </w:t>
      </w:r>
      <w:r w:rsidR="000977FF">
        <w:rPr>
          <w:rFonts w:ascii="Tahoma" w:hAnsi="Tahoma" w:cs="Tahoma"/>
          <w:color w:val="auto"/>
        </w:rPr>
        <w:t>4</w:t>
      </w:r>
      <w:r w:rsidR="000977FF" w:rsidRPr="00F31D6A">
        <w:rPr>
          <w:rFonts w:ascii="Tahoma" w:hAnsi="Tahoma" w:cs="Tahoma"/>
          <w:color w:val="auto"/>
        </w:rPr>
        <w:t xml:space="preserve"> </w:t>
      </w:r>
      <w:r w:rsidRPr="00F31D6A">
        <w:rPr>
          <w:rFonts w:ascii="Tahoma" w:hAnsi="Tahoma" w:cs="Tahoma"/>
          <w:color w:val="auto"/>
        </w:rPr>
        <w:t xml:space="preserve">zamówienia wynosi </w:t>
      </w:r>
      <w:r>
        <w:rPr>
          <w:rFonts w:ascii="Tahoma" w:hAnsi="Tahoma" w:cs="Tahoma"/>
          <w:color w:val="auto"/>
        </w:rPr>
        <w:t>1 281 666</w:t>
      </w:r>
      <w:r w:rsidRPr="00F31D6A">
        <w:rPr>
          <w:rFonts w:ascii="Tahoma" w:hAnsi="Tahoma" w:cs="Tahoma"/>
          <w:color w:val="auto"/>
        </w:rPr>
        <w:t xml:space="preserve"> zł. </w:t>
      </w:r>
    </w:p>
    <w:p w:rsidR="00D05852" w:rsidRDefault="00495E2A" w:rsidP="000977FF">
      <w:pPr>
        <w:pStyle w:val="Default"/>
        <w:spacing w:after="120" w:line="276" w:lineRule="auto"/>
        <w:ind w:left="425"/>
        <w:jc w:val="both"/>
        <w:rPr>
          <w:rFonts w:ascii="Tahoma" w:hAnsi="Tahoma" w:cs="Tahoma"/>
          <w:bCs/>
        </w:rPr>
      </w:pPr>
      <w:r w:rsidRPr="00495E2A">
        <w:rPr>
          <w:rFonts w:ascii="Tahoma" w:hAnsi="Tahoma" w:cs="Tahoma"/>
          <w:bCs/>
        </w:rPr>
        <w:t xml:space="preserve">W związku z powyższym, postępowanie w zakresie części nr </w:t>
      </w:r>
      <w:r>
        <w:rPr>
          <w:rFonts w:ascii="Tahoma" w:hAnsi="Tahoma" w:cs="Tahoma"/>
          <w:bCs/>
        </w:rPr>
        <w:t>4</w:t>
      </w:r>
      <w:r w:rsidRPr="00495E2A">
        <w:rPr>
          <w:rFonts w:ascii="Tahoma" w:hAnsi="Tahoma" w:cs="Tahoma"/>
          <w:bCs/>
        </w:rPr>
        <w:t>, zostało unieważnione, ponieważ cena ofert z najniższą ceną przewyższa kwotę, którą zamawiający zamierza przeznaczyć na sfinansowanie zamówienia.</w:t>
      </w:r>
    </w:p>
    <w:p w:rsidR="00D05852" w:rsidRPr="0087628E" w:rsidRDefault="00D05852" w:rsidP="000977FF">
      <w:pPr>
        <w:spacing w:line="259" w:lineRule="auto"/>
        <w:ind w:left="4962" w:firstLine="708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628E">
        <w:rPr>
          <w:rFonts w:ascii="Tahoma" w:eastAsia="Calibri" w:hAnsi="Tahoma" w:cs="Tahoma"/>
          <w:b/>
          <w:bCs/>
          <w:sz w:val="22"/>
          <w:szCs w:val="22"/>
          <w:lang w:eastAsia="en-US"/>
        </w:rPr>
        <w:t>Prezydent Miasta Nowej Soli</w:t>
      </w:r>
    </w:p>
    <w:p w:rsidR="00D05852" w:rsidRPr="0087628E" w:rsidRDefault="00D05852" w:rsidP="000977FF">
      <w:pPr>
        <w:spacing w:line="259" w:lineRule="auto"/>
        <w:ind w:left="4962" w:firstLine="708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628E">
        <w:rPr>
          <w:rFonts w:ascii="Tahoma" w:eastAsia="Calibri" w:hAnsi="Tahoma" w:cs="Tahoma"/>
          <w:b/>
          <w:bCs/>
          <w:sz w:val="22"/>
          <w:szCs w:val="22"/>
          <w:lang w:eastAsia="en-US"/>
        </w:rPr>
        <w:t>(-) Jacek Milewski</w:t>
      </w:r>
    </w:p>
    <w:p w:rsidR="00D05852" w:rsidRDefault="00D05852" w:rsidP="00D05852">
      <w:pPr>
        <w:spacing w:after="160" w:line="259" w:lineRule="auto"/>
        <w:ind w:left="4962" w:firstLine="708"/>
        <w:rPr>
          <w:rFonts w:ascii="Tahoma" w:hAnsi="Tahoma" w:cs="Tahoma"/>
          <w:sz w:val="16"/>
          <w:szCs w:val="16"/>
        </w:rPr>
      </w:pPr>
      <w:r w:rsidRPr="0087628E">
        <w:rPr>
          <w:rFonts w:ascii="Tahoma" w:eastAsia="Calibri" w:hAnsi="Tahoma" w:cs="Tahoma"/>
          <w:b/>
          <w:bCs/>
          <w:sz w:val="22"/>
          <w:szCs w:val="22"/>
          <w:lang w:eastAsia="en-US"/>
        </w:rPr>
        <w:t>Podpisano elektron</w:t>
      </w:r>
      <w:bookmarkStart w:id="7" w:name="_GoBack"/>
      <w:bookmarkEnd w:id="7"/>
      <w:r w:rsidRPr="0087628E">
        <w:rPr>
          <w:rFonts w:ascii="Tahoma" w:eastAsia="Calibri" w:hAnsi="Tahoma" w:cs="Tahoma"/>
          <w:b/>
          <w:bCs/>
          <w:sz w:val="22"/>
          <w:szCs w:val="22"/>
          <w:lang w:eastAsia="en-US"/>
        </w:rPr>
        <w:t>icznie</w:t>
      </w:r>
    </w:p>
    <w:sectPr w:rsidR="00D05852" w:rsidSect="000977FF">
      <w:footerReference w:type="default" r:id="rId7"/>
      <w:pgSz w:w="11906" w:h="16838"/>
      <w:pgMar w:top="851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30" w:rsidRDefault="00282630" w:rsidP="00282630">
      <w:r>
        <w:separator/>
      </w:r>
    </w:p>
  </w:endnote>
  <w:endnote w:type="continuationSeparator" w:id="0">
    <w:p w:rsidR="00282630" w:rsidRDefault="00282630" w:rsidP="0028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7304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54B2" w:rsidRPr="005F4355" w:rsidRDefault="001554B2" w:rsidP="001554B2">
            <w:pPr>
              <w:tabs>
                <w:tab w:val="center" w:pos="4536"/>
                <w:tab w:val="right" w:pos="9072"/>
              </w:tabs>
              <w:rPr>
                <w:rFonts w:eastAsia="Calibri"/>
                <w:lang w:val="x-none"/>
              </w:rPr>
            </w:pPr>
            <w:r w:rsidRPr="005F4355">
              <w:rPr>
                <w:rFonts w:eastAsia="Calibri"/>
                <w:noProof/>
                <w:lang w:val="x-none"/>
              </w:rPr>
              <w:drawing>
                <wp:inline distT="0" distB="0" distL="0" distR="0">
                  <wp:extent cx="5760720" cy="51879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0E6" w:rsidRDefault="000977FF">
            <w:pPr>
              <w:pStyle w:val="Stopk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30" w:rsidRDefault="00282630" w:rsidP="00282630">
      <w:r>
        <w:separator/>
      </w:r>
    </w:p>
  </w:footnote>
  <w:footnote w:type="continuationSeparator" w:id="0">
    <w:p w:rsidR="00282630" w:rsidRDefault="00282630" w:rsidP="0028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B0"/>
    <w:multiLevelType w:val="hybridMultilevel"/>
    <w:tmpl w:val="F824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A7D"/>
    <w:multiLevelType w:val="hybridMultilevel"/>
    <w:tmpl w:val="F3AC957E"/>
    <w:lvl w:ilvl="0" w:tplc="9658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B31BE"/>
    <w:multiLevelType w:val="hybridMultilevel"/>
    <w:tmpl w:val="D72C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C17E9"/>
    <w:multiLevelType w:val="hybridMultilevel"/>
    <w:tmpl w:val="5E8CBBE0"/>
    <w:lvl w:ilvl="0" w:tplc="6F126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1D6FF5"/>
    <w:multiLevelType w:val="hybridMultilevel"/>
    <w:tmpl w:val="83B2DADA"/>
    <w:lvl w:ilvl="0" w:tplc="F4AE5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61AF1"/>
    <w:multiLevelType w:val="hybridMultilevel"/>
    <w:tmpl w:val="B47A44EA"/>
    <w:lvl w:ilvl="0" w:tplc="330CB7F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C0067C"/>
    <w:multiLevelType w:val="hybridMultilevel"/>
    <w:tmpl w:val="D9AEAC1A"/>
    <w:lvl w:ilvl="0" w:tplc="EFFE8F1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5019"/>
    <w:multiLevelType w:val="hybridMultilevel"/>
    <w:tmpl w:val="1BD635DE"/>
    <w:lvl w:ilvl="0" w:tplc="CDCA500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4FC"/>
    <w:rsid w:val="00000DAF"/>
    <w:rsid w:val="000114FC"/>
    <w:rsid w:val="00025E6D"/>
    <w:rsid w:val="00035805"/>
    <w:rsid w:val="00050643"/>
    <w:rsid w:val="0005383B"/>
    <w:rsid w:val="00093E0F"/>
    <w:rsid w:val="000977FF"/>
    <w:rsid w:val="000C0B94"/>
    <w:rsid w:val="000C2EFF"/>
    <w:rsid w:val="000C75A9"/>
    <w:rsid w:val="000E7B0F"/>
    <w:rsid w:val="000F1BB1"/>
    <w:rsid w:val="0010009C"/>
    <w:rsid w:val="00140E68"/>
    <w:rsid w:val="00151F24"/>
    <w:rsid w:val="001554B2"/>
    <w:rsid w:val="0016588F"/>
    <w:rsid w:val="00180689"/>
    <w:rsid w:val="001835F9"/>
    <w:rsid w:val="001A180D"/>
    <w:rsid w:val="001B726B"/>
    <w:rsid w:val="00226364"/>
    <w:rsid w:val="002547BD"/>
    <w:rsid w:val="00271FAF"/>
    <w:rsid w:val="00282630"/>
    <w:rsid w:val="0029654D"/>
    <w:rsid w:val="002A0C55"/>
    <w:rsid w:val="002A1624"/>
    <w:rsid w:val="002D269E"/>
    <w:rsid w:val="002F12EC"/>
    <w:rsid w:val="002F3D92"/>
    <w:rsid w:val="00310BA9"/>
    <w:rsid w:val="003422D7"/>
    <w:rsid w:val="00385AE2"/>
    <w:rsid w:val="003A11A8"/>
    <w:rsid w:val="003B7E79"/>
    <w:rsid w:val="003E2EF9"/>
    <w:rsid w:val="003E34F8"/>
    <w:rsid w:val="00437FDC"/>
    <w:rsid w:val="00445075"/>
    <w:rsid w:val="00495E2A"/>
    <w:rsid w:val="004B040C"/>
    <w:rsid w:val="004B7451"/>
    <w:rsid w:val="004C49F5"/>
    <w:rsid w:val="004C7DAA"/>
    <w:rsid w:val="004F6987"/>
    <w:rsid w:val="00530E1A"/>
    <w:rsid w:val="00541BD1"/>
    <w:rsid w:val="0059459A"/>
    <w:rsid w:val="00596D22"/>
    <w:rsid w:val="005A5C5C"/>
    <w:rsid w:val="005B0933"/>
    <w:rsid w:val="005C6360"/>
    <w:rsid w:val="005E46E7"/>
    <w:rsid w:val="005E505A"/>
    <w:rsid w:val="00642A76"/>
    <w:rsid w:val="0068604B"/>
    <w:rsid w:val="0069505A"/>
    <w:rsid w:val="0072184F"/>
    <w:rsid w:val="00723C08"/>
    <w:rsid w:val="00762232"/>
    <w:rsid w:val="00773F2D"/>
    <w:rsid w:val="007A2E34"/>
    <w:rsid w:val="007C733E"/>
    <w:rsid w:val="007E664F"/>
    <w:rsid w:val="00801AA9"/>
    <w:rsid w:val="008034C2"/>
    <w:rsid w:val="00834453"/>
    <w:rsid w:val="008364AD"/>
    <w:rsid w:val="00852DC6"/>
    <w:rsid w:val="00862EF1"/>
    <w:rsid w:val="0087601D"/>
    <w:rsid w:val="0088661B"/>
    <w:rsid w:val="008A564C"/>
    <w:rsid w:val="008B1D4F"/>
    <w:rsid w:val="008E1933"/>
    <w:rsid w:val="008F3291"/>
    <w:rsid w:val="009030E6"/>
    <w:rsid w:val="00951229"/>
    <w:rsid w:val="00960B9F"/>
    <w:rsid w:val="00967237"/>
    <w:rsid w:val="00976DB4"/>
    <w:rsid w:val="00982978"/>
    <w:rsid w:val="009D612E"/>
    <w:rsid w:val="00A14767"/>
    <w:rsid w:val="00A1593A"/>
    <w:rsid w:val="00A350B6"/>
    <w:rsid w:val="00A57852"/>
    <w:rsid w:val="00A930D5"/>
    <w:rsid w:val="00AA589B"/>
    <w:rsid w:val="00AB2F44"/>
    <w:rsid w:val="00AC5B7B"/>
    <w:rsid w:val="00AF371B"/>
    <w:rsid w:val="00B02FB2"/>
    <w:rsid w:val="00B227C6"/>
    <w:rsid w:val="00B35AA7"/>
    <w:rsid w:val="00B67BE6"/>
    <w:rsid w:val="00B8763C"/>
    <w:rsid w:val="00BC1D5D"/>
    <w:rsid w:val="00C03C17"/>
    <w:rsid w:val="00C47764"/>
    <w:rsid w:val="00C517C0"/>
    <w:rsid w:val="00C95596"/>
    <w:rsid w:val="00CA54DB"/>
    <w:rsid w:val="00CC009B"/>
    <w:rsid w:val="00CD115D"/>
    <w:rsid w:val="00CE1E6B"/>
    <w:rsid w:val="00CE6BD8"/>
    <w:rsid w:val="00CF3400"/>
    <w:rsid w:val="00CF4127"/>
    <w:rsid w:val="00D05852"/>
    <w:rsid w:val="00D256FA"/>
    <w:rsid w:val="00D560CB"/>
    <w:rsid w:val="00D67FBD"/>
    <w:rsid w:val="00D76949"/>
    <w:rsid w:val="00D9173D"/>
    <w:rsid w:val="00DD3774"/>
    <w:rsid w:val="00DE0FC2"/>
    <w:rsid w:val="00DF658C"/>
    <w:rsid w:val="00E03A1C"/>
    <w:rsid w:val="00E20AA5"/>
    <w:rsid w:val="00E3178C"/>
    <w:rsid w:val="00E56044"/>
    <w:rsid w:val="00E7628F"/>
    <w:rsid w:val="00E9296C"/>
    <w:rsid w:val="00E95A52"/>
    <w:rsid w:val="00EA604B"/>
    <w:rsid w:val="00EB2393"/>
    <w:rsid w:val="00EB496D"/>
    <w:rsid w:val="00EC4877"/>
    <w:rsid w:val="00EE5FCB"/>
    <w:rsid w:val="00F05480"/>
    <w:rsid w:val="00F1240B"/>
    <w:rsid w:val="00F26007"/>
    <w:rsid w:val="00F31D6A"/>
    <w:rsid w:val="00F70C20"/>
    <w:rsid w:val="00F729E7"/>
    <w:rsid w:val="00F87657"/>
    <w:rsid w:val="00FB647D"/>
    <w:rsid w:val="00F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5C35B3D"/>
  <w15:docId w15:val="{B387EA34-072B-4A00-BD1B-7B972332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4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14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14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14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A5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Numerowanie"/>
    <w:basedOn w:val="Normalny"/>
    <w:link w:val="AkapitzlistZnak"/>
    <w:uiPriority w:val="34"/>
    <w:qFormat/>
    <w:rsid w:val="00773F2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C48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DC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yteks">
    <w:name w:val="Domyślny teks"/>
    <w:rsid w:val="005E505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AkapitzlistZnak">
    <w:name w:val="Akapit z listą Znak"/>
    <w:aliases w:val="L1 Znak,List Paragraph Znak,Akapit z listą5 Znak,normalny tekst Znak,Numerowanie Znak"/>
    <w:link w:val="Akapitzlist"/>
    <w:uiPriority w:val="34"/>
    <w:qFormat/>
    <w:rsid w:val="00282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6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Your User Name</dc:creator>
  <cp:keywords/>
  <dc:description/>
  <cp:lastModifiedBy>Wojciech Babiarczuk</cp:lastModifiedBy>
  <cp:revision>63</cp:revision>
  <cp:lastPrinted>2020-09-09T12:32:00Z</cp:lastPrinted>
  <dcterms:created xsi:type="dcterms:W3CDTF">2016-09-05T10:09:00Z</dcterms:created>
  <dcterms:modified xsi:type="dcterms:W3CDTF">2021-05-26T09:23:00Z</dcterms:modified>
</cp:coreProperties>
</file>