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69E49B0E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miniportalu:</w:t>
      </w:r>
    </w:p>
    <w:p w14:paraId="55F21E99" w14:textId="77777777" w:rsidR="00C9243B" w:rsidRDefault="00C9243B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243B">
        <w:rPr>
          <w:rFonts w:ascii="Tahoma" w:eastAsia="Times New Roman" w:hAnsi="Tahoma" w:cs="Tahoma"/>
          <w:sz w:val="24"/>
          <w:szCs w:val="24"/>
          <w:lang w:eastAsia="pl-PL"/>
        </w:rPr>
        <w:t>52b16716-b804-43e5-9724-c98152d2f20f</w:t>
      </w:r>
    </w:p>
    <w:p w14:paraId="675E11F1" w14:textId="77777777" w:rsidR="00C9243B" w:rsidRDefault="00C9243B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F0B3BF2" w14:textId="448CC493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</w:p>
    <w:p w14:paraId="3965F0DF" w14:textId="54E84A14" w:rsidR="009D0CBB" w:rsidRPr="009D0CBB" w:rsidRDefault="000E4260" w:rsidP="000E42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pl-PL"/>
        </w:rPr>
      </w:pPr>
      <w:r w:rsidRPr="000E4260">
        <w:rPr>
          <w:rFonts w:ascii="Tahoma" w:hAnsi="Tahoma" w:cs="Tahoma"/>
          <w:sz w:val="24"/>
          <w:szCs w:val="24"/>
        </w:rPr>
        <w:t>2021/BZP 00326309/01 z dnia 2021-12</w:t>
      </w:r>
      <w:bookmarkStart w:id="0" w:name="_GoBack"/>
      <w:bookmarkEnd w:id="0"/>
      <w:r w:rsidRPr="000E4260">
        <w:rPr>
          <w:rFonts w:ascii="Tahoma" w:hAnsi="Tahoma" w:cs="Tahoma"/>
          <w:sz w:val="24"/>
          <w:szCs w:val="24"/>
        </w:rPr>
        <w:t>-22</w:t>
      </w:r>
    </w:p>
    <w:sectPr w:rsidR="009D0CBB" w:rsidRPr="009D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E4260"/>
    <w:rsid w:val="0047217C"/>
    <w:rsid w:val="0049733E"/>
    <w:rsid w:val="00671822"/>
    <w:rsid w:val="00786E8B"/>
    <w:rsid w:val="007F63C7"/>
    <w:rsid w:val="00846423"/>
    <w:rsid w:val="008A2CB7"/>
    <w:rsid w:val="009D0CBB"/>
    <w:rsid w:val="00B72E64"/>
    <w:rsid w:val="00C021CD"/>
    <w:rsid w:val="00C9243B"/>
    <w:rsid w:val="00D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13</cp:revision>
  <dcterms:created xsi:type="dcterms:W3CDTF">2021-07-23T07:20:00Z</dcterms:created>
  <dcterms:modified xsi:type="dcterms:W3CDTF">2021-12-22T08:04:00Z</dcterms:modified>
</cp:coreProperties>
</file>