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64B" w14:textId="6E56561D" w:rsidR="00C824E9" w:rsidRDefault="004F5FAD" w:rsidP="00C824E9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5C7EEB">
        <w:rPr>
          <w:rFonts w:ascii="Times New Roman" w:hAnsi="Times New Roman" w:cs="Times New Roman"/>
          <w:b/>
          <w:bCs/>
        </w:rPr>
        <w:t xml:space="preserve">RADY MIEJSKIEJ </w:t>
      </w:r>
      <w:r w:rsidR="005C7EEB">
        <w:rPr>
          <w:rFonts w:ascii="Times New Roman" w:hAnsi="Times New Roman" w:cs="Times New Roman"/>
          <w:b/>
          <w:bCs/>
        </w:rPr>
        <w:t>W NOWEJ SOLI</w:t>
      </w:r>
      <w:r w:rsidRPr="00E93A44">
        <w:rPr>
          <w:rFonts w:ascii="Times New Roman" w:hAnsi="Times New Roman" w:cs="Times New Roman"/>
          <w:b/>
          <w:bCs/>
        </w:rPr>
        <w:t xml:space="preserve"> W SPRAWIE </w:t>
      </w:r>
      <w:r w:rsidR="00C824E9">
        <w:rPr>
          <w:rFonts w:ascii="Times New Roman" w:hAnsi="Times New Roman" w:cs="Times New Roman"/>
          <w:b/>
          <w:bCs/>
        </w:rPr>
        <w:t>ZASAD WYZNACZANIA SKŁADU ORAZ ZASAD DZIAŁANIA KOMITETU REWITALIZACJI</w:t>
      </w:r>
    </w:p>
    <w:p w14:paraId="1C5A4515" w14:textId="77777777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4CB6D14B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</w:t>
      </w:r>
      <w:r w:rsidRPr="005C7EEB">
        <w:rPr>
          <w:rFonts w:ascii="Times New Roman" w:hAnsi="Times New Roman" w:cs="Times New Roman"/>
          <w:bCs/>
          <w:sz w:val="20"/>
          <w:szCs w:val="20"/>
        </w:rPr>
        <w:t xml:space="preserve">Rady Miejskiej </w:t>
      </w:r>
      <w:r w:rsidR="005C7EEB">
        <w:rPr>
          <w:rFonts w:ascii="Times New Roman" w:hAnsi="Times New Roman" w:cs="Times New Roman"/>
          <w:bCs/>
          <w:sz w:val="20"/>
          <w:szCs w:val="20"/>
        </w:rPr>
        <w:t>w Nowej Soli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</w:t>
      </w:r>
      <w:r w:rsidR="00C824E9">
        <w:rPr>
          <w:rFonts w:ascii="Times New Roman" w:hAnsi="Times New Roman" w:cs="Times New Roman"/>
          <w:bCs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</w:t>
      </w:r>
      <w:r w:rsidRPr="005C7EEB">
        <w:rPr>
          <w:rFonts w:ascii="Times New Roman" w:hAnsi="Times New Roman" w:cs="Times New Roman"/>
          <w:bCs/>
          <w:sz w:val="20"/>
          <w:szCs w:val="20"/>
        </w:rPr>
        <w:t xml:space="preserve">od dnia </w:t>
      </w:r>
      <w:r w:rsidR="005C7EEB" w:rsidRPr="005C7EEB">
        <w:rPr>
          <w:rFonts w:ascii="Times New Roman" w:hAnsi="Times New Roman" w:cs="Times New Roman"/>
          <w:bCs/>
          <w:sz w:val="20"/>
          <w:szCs w:val="20"/>
        </w:rPr>
        <w:t>6 lutego 2024 r.</w:t>
      </w:r>
      <w:r w:rsidRPr="005C7EEB">
        <w:rPr>
          <w:rFonts w:ascii="Times New Roman" w:hAnsi="Times New Roman" w:cs="Times New Roman"/>
          <w:bCs/>
          <w:sz w:val="20"/>
          <w:szCs w:val="20"/>
        </w:rPr>
        <w:t xml:space="preserve"> do dnia </w:t>
      </w:r>
      <w:r w:rsidR="005C7EEB" w:rsidRPr="005C7EEB">
        <w:rPr>
          <w:rFonts w:ascii="Times New Roman" w:hAnsi="Times New Roman" w:cs="Times New Roman"/>
          <w:bCs/>
          <w:sz w:val="20"/>
          <w:szCs w:val="20"/>
        </w:rPr>
        <w:t>14 marca 2024 r.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3F1972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3F1972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3F1972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20DCF880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5C7EEB">
        <w:rPr>
          <w:rFonts w:ascii="Times New Roman" w:hAnsi="Times New Roman" w:cs="Times New Roman"/>
          <w:b/>
          <w:sz w:val="20"/>
          <w:szCs w:val="20"/>
        </w:rPr>
        <w:t xml:space="preserve">Rady Miejskiej </w:t>
      </w:r>
      <w:r w:rsidR="005C7EEB" w:rsidRPr="005C7EEB">
        <w:rPr>
          <w:rFonts w:ascii="Times New Roman" w:hAnsi="Times New Roman" w:cs="Times New Roman"/>
          <w:b/>
          <w:sz w:val="20"/>
          <w:szCs w:val="20"/>
        </w:rPr>
        <w:t>w Nowej Soli</w:t>
      </w:r>
      <w:r w:rsidRPr="005C7EEB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sprawie </w:t>
      </w:r>
      <w:r w:rsidR="00C824E9" w:rsidRPr="00C824E9">
        <w:rPr>
          <w:rFonts w:ascii="Times New Roman" w:hAnsi="Times New Roman" w:cs="Times New Roman"/>
          <w:b/>
          <w:sz w:val="20"/>
          <w:szCs w:val="20"/>
        </w:rPr>
        <w:t>zasad wyznaczania składu oraz zasad działania Komitetu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93"/>
        <w:gridCol w:w="2924"/>
        <w:gridCol w:w="4195"/>
        <w:gridCol w:w="4193"/>
      </w:tblGrid>
      <w:tr w:rsidR="00C824E9" w:rsidRPr="00E93A44" w14:paraId="7018F444" w14:textId="77777777" w:rsidTr="003F1972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8D6CD31" w14:textId="5F542FAC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uchwały/załącznika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do którego odnosi się uwaga (rozdział</w:t>
            </w:r>
            <w:r w:rsidR="00C824E9"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/paragraf/ustęp</w:t>
            </w: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738A9A3A" w14:textId="1375C5F5" w:rsidR="004F5FAD" w:rsidRPr="00C824E9" w:rsidRDefault="00C824E9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Uwaga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74BA393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1BCF05A9" w14:textId="77777777" w:rsidR="004F5FAD" w:rsidRPr="00C824E9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824E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C824E9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824E9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CD0C" w14:textId="430F528D" w:rsidR="00837F94" w:rsidRDefault="00837F94">
      <w:r>
        <w:br w:type="page"/>
      </w:r>
    </w:p>
    <w:p w14:paraId="3DDEBCF8" w14:textId="4FC356ED" w:rsidR="00EF6DF1" w:rsidRDefault="00837F94" w:rsidP="00837F94">
      <w:pPr>
        <w:jc w:val="center"/>
        <w:rPr>
          <w:b/>
          <w:bCs/>
        </w:rPr>
      </w:pPr>
      <w:r w:rsidRPr="00837F94">
        <w:rPr>
          <w:b/>
          <w:bCs/>
        </w:rPr>
        <w:lastRenderedPageBreak/>
        <w:t>KLUZULA INFORMACYJNA</w:t>
      </w:r>
    </w:p>
    <w:p w14:paraId="0EFEF2ED" w14:textId="77777777" w:rsidR="005C7EEB" w:rsidRDefault="005C7EEB" w:rsidP="005C7EEB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65BA2BD6" w14:textId="77777777" w:rsidR="005C7EEB" w:rsidRDefault="005C7EEB" w:rsidP="005C7EE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(Dz.U. z 2016 r. poz. 922, z 2018 r. poz. 138, 723.)</w:t>
      </w:r>
      <w:r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3230A45C" w14:textId="77777777" w:rsidR="005C7EEB" w:rsidRDefault="005C7EEB" w:rsidP="005C7EEB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TAK</w:t>
      </w:r>
    </w:p>
    <w:p w14:paraId="0F1E1B51" w14:textId="77777777" w:rsidR="005C7EEB" w:rsidRDefault="005C7EEB" w:rsidP="005C7EEB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</w:t>
      </w:r>
    </w:p>
    <w:p w14:paraId="110AA741" w14:textId="77777777" w:rsidR="005C7EEB" w:rsidRDefault="005C7EEB" w:rsidP="005C7EEB">
      <w:pPr>
        <w:rPr>
          <w:b/>
          <w:bCs/>
        </w:rPr>
      </w:pPr>
    </w:p>
    <w:p w14:paraId="4DBDA263" w14:textId="77777777" w:rsidR="005C7EEB" w:rsidRPr="00837F94" w:rsidRDefault="005C7EEB" w:rsidP="00837F94">
      <w:pPr>
        <w:jc w:val="center"/>
        <w:rPr>
          <w:b/>
          <w:bCs/>
        </w:rPr>
      </w:pPr>
    </w:p>
    <w:sectPr w:rsidR="005C7EEB" w:rsidRPr="00837F94" w:rsidSect="000774B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3227" w14:textId="77777777" w:rsidR="004F5FAD" w:rsidRDefault="004F5FAD" w:rsidP="004F5FAD">
      <w:pPr>
        <w:spacing w:after="0" w:line="240" w:lineRule="auto"/>
      </w:pPr>
      <w:r>
        <w:separator/>
      </w:r>
    </w:p>
  </w:endnote>
  <w:endnote w:type="continuationSeparator" w:id="0">
    <w:p w14:paraId="0554A63E" w14:textId="77777777" w:rsidR="004F5FAD" w:rsidRDefault="004F5FAD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01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F1C6" w14:textId="77777777" w:rsidR="004F5FAD" w:rsidRDefault="004F5FAD" w:rsidP="004F5FAD">
      <w:pPr>
        <w:spacing w:after="0" w:line="240" w:lineRule="auto"/>
      </w:pPr>
      <w:r>
        <w:separator/>
      </w:r>
    </w:p>
  </w:footnote>
  <w:footnote w:type="continuationSeparator" w:id="0">
    <w:p w14:paraId="48245B59" w14:textId="77777777" w:rsidR="004F5FAD" w:rsidRDefault="004F5FAD" w:rsidP="004F5FAD">
      <w:pPr>
        <w:spacing w:after="0" w:line="240" w:lineRule="auto"/>
      </w:pPr>
      <w:r>
        <w:continuationSeparator/>
      </w:r>
    </w:p>
  </w:footnote>
  <w:footnote w:id="1">
    <w:p w14:paraId="60BF1E43" w14:textId="4A7CD035" w:rsidR="005C7EEB" w:rsidRDefault="005C7EEB" w:rsidP="005C7EEB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Prezydent Miasta Nowa Sól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którego siedziba mieści się w Urzędzie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Miejskim w Nowej Soli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ul.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Piłsudskiego 12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67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-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100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Nowa Sól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r w:rsidRPr="005C7EEB">
        <w:rPr>
          <w:rFonts w:ascii="Times New Roman" w:hAnsi="Times New Roman" w:cs="Times New Roman"/>
          <w:bCs/>
          <w:sz w:val="16"/>
          <w:szCs w:val="16"/>
          <w:lang w:val="pl-PL"/>
        </w:rPr>
        <w:t>iod@comp-net.pl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887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256A4F"/>
    <w:rsid w:val="002D60B6"/>
    <w:rsid w:val="004F5FAD"/>
    <w:rsid w:val="005C7EEB"/>
    <w:rsid w:val="00736E27"/>
    <w:rsid w:val="0074438D"/>
    <w:rsid w:val="00837F94"/>
    <w:rsid w:val="009B1BC1"/>
    <w:rsid w:val="00C61407"/>
    <w:rsid w:val="00C824E9"/>
    <w:rsid w:val="00D35592"/>
    <w:rsid w:val="00EF6DF1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Wojciech Wasylewicz</cp:lastModifiedBy>
  <cp:revision>5</cp:revision>
  <dcterms:created xsi:type="dcterms:W3CDTF">2023-10-06T11:51:00Z</dcterms:created>
  <dcterms:modified xsi:type="dcterms:W3CDTF">2024-01-31T13:38:00Z</dcterms:modified>
</cp:coreProperties>
</file>