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3E496" w14:textId="77777777" w:rsidR="00B751E4" w:rsidRPr="004D5AF6" w:rsidRDefault="009842B7">
      <w:pPr>
        <w:jc w:val="center"/>
        <w:rPr>
          <w:rFonts w:cstheme="minorHAnsi"/>
          <w:b/>
          <w:bCs/>
          <w:sz w:val="24"/>
          <w:szCs w:val="24"/>
          <w:lang w:eastAsia="pl-PL"/>
        </w:rPr>
      </w:pPr>
      <w:r w:rsidRPr="004D5AF6">
        <w:rPr>
          <w:rFonts w:cstheme="minorHAnsi"/>
          <w:b/>
          <w:bCs/>
          <w:sz w:val="24"/>
          <w:szCs w:val="24"/>
          <w:lang w:eastAsia="pl-PL"/>
        </w:rPr>
        <w:t>KLAUZULA INFORMACYJNA</w:t>
      </w:r>
    </w:p>
    <w:p w14:paraId="02653E11" w14:textId="77777777" w:rsidR="00B751E4" w:rsidRPr="004D5AF6" w:rsidRDefault="009842B7">
      <w:pPr>
        <w:spacing w:after="0" w:line="240" w:lineRule="auto"/>
        <w:jc w:val="both"/>
        <w:rPr>
          <w:rFonts w:cstheme="minorHAnsi"/>
          <w:sz w:val="23"/>
          <w:szCs w:val="23"/>
          <w:lang w:eastAsia="pl-PL"/>
        </w:rPr>
      </w:pPr>
      <w:r w:rsidRPr="004D5AF6">
        <w:rPr>
          <w:rFonts w:cstheme="minorHAnsi"/>
          <w:sz w:val="23"/>
          <w:szCs w:val="23"/>
          <w:lang w:eastAsia="pl-PL"/>
        </w:rPr>
        <w:t xml:space="preserve">Zgodnie z art. 13 ust. 1 i ust. 2 Rozporządzenia Parlamentu Europejskiego i Rady (UE) 2016/679 z dnia 27 kwietnia 2016 r. w sprawie ochrony osób fizycznych w związku </w:t>
      </w:r>
      <w:r w:rsidRPr="004D5AF6">
        <w:rPr>
          <w:rFonts w:cstheme="minorHAnsi"/>
          <w:sz w:val="23"/>
          <w:szCs w:val="23"/>
          <w:lang w:eastAsia="pl-PL"/>
        </w:rPr>
        <w:br/>
        <w:t>z przetwarzaniem danych osobowych i w sprawie swobodnego przepływu takich danych oraz uchylenia dyrektywy 95/46/WE (ogólne rozporządzenie o ochronie danych) ogólnego rozporządzenia o ochronie danych osobowych z dnia 27 kwietnia 2016 r. informuję, iż:</w:t>
      </w:r>
    </w:p>
    <w:p w14:paraId="010AB120" w14:textId="77777777" w:rsidR="00B751E4" w:rsidRPr="004D5AF6" w:rsidRDefault="00B751E4">
      <w:pPr>
        <w:spacing w:after="0" w:line="240" w:lineRule="auto"/>
        <w:ind w:firstLine="360"/>
        <w:jc w:val="both"/>
        <w:rPr>
          <w:rFonts w:cstheme="minorHAnsi"/>
          <w:sz w:val="23"/>
          <w:szCs w:val="23"/>
        </w:rPr>
      </w:pPr>
    </w:p>
    <w:p w14:paraId="1239CCC8" w14:textId="77777777" w:rsidR="00B751E4" w:rsidRPr="004D5AF6" w:rsidRDefault="009842B7">
      <w:pPr>
        <w:pStyle w:val="Akapitzlist"/>
        <w:numPr>
          <w:ilvl w:val="1"/>
          <w:numId w:val="1"/>
        </w:numPr>
        <w:spacing w:after="0" w:line="240" w:lineRule="auto"/>
        <w:ind w:left="284"/>
        <w:jc w:val="both"/>
        <w:rPr>
          <w:rFonts w:cstheme="minorHAnsi"/>
          <w:b/>
          <w:sz w:val="23"/>
          <w:szCs w:val="23"/>
        </w:rPr>
      </w:pPr>
      <w:r w:rsidRPr="004D5AF6">
        <w:rPr>
          <w:rFonts w:cstheme="minorHAnsi"/>
          <w:sz w:val="23"/>
          <w:szCs w:val="23"/>
        </w:rPr>
        <w:t xml:space="preserve">Administratorem Pani/Pana danych osobowych jest </w:t>
      </w:r>
      <w:r w:rsidRPr="004D5AF6">
        <w:rPr>
          <w:rFonts w:cstheme="minorHAnsi"/>
          <w:b/>
          <w:sz w:val="23"/>
          <w:szCs w:val="23"/>
        </w:rPr>
        <w:t xml:space="preserve">Prezydent Miasta Nowa Sól (adres: ul. Marszałka Józefa Piłsudskiego 12, tel. 68 459 03 00, e-mail: </w:t>
      </w:r>
      <w:hyperlink r:id="rId6">
        <w:r w:rsidRPr="004D5AF6">
          <w:rPr>
            <w:rStyle w:val="czeinternetowe"/>
            <w:rFonts w:cstheme="minorHAnsi"/>
            <w:b/>
            <w:sz w:val="23"/>
            <w:szCs w:val="23"/>
          </w:rPr>
          <w:t>nowasol@nowasol.pl</w:t>
        </w:r>
      </w:hyperlink>
      <w:r w:rsidRPr="004D5AF6">
        <w:rPr>
          <w:rFonts w:cstheme="minorHAnsi"/>
          <w:b/>
          <w:sz w:val="23"/>
          <w:szCs w:val="23"/>
        </w:rPr>
        <w:t xml:space="preserve">).  </w:t>
      </w:r>
    </w:p>
    <w:p w14:paraId="4E71C8F3" w14:textId="77777777" w:rsidR="00B751E4" w:rsidRPr="004D5AF6" w:rsidRDefault="009842B7">
      <w:pPr>
        <w:pStyle w:val="Akapitzlist"/>
        <w:numPr>
          <w:ilvl w:val="1"/>
          <w:numId w:val="1"/>
        </w:numPr>
        <w:spacing w:after="0" w:line="240" w:lineRule="auto"/>
        <w:ind w:left="284"/>
        <w:jc w:val="both"/>
        <w:rPr>
          <w:rFonts w:cstheme="minorHAnsi"/>
          <w:sz w:val="23"/>
          <w:szCs w:val="23"/>
        </w:rPr>
      </w:pPr>
      <w:r w:rsidRPr="004D5AF6">
        <w:rPr>
          <w:rFonts w:cstheme="minorHAnsi"/>
          <w:sz w:val="23"/>
          <w:szCs w:val="23"/>
        </w:rPr>
        <w:t xml:space="preserve">Administrator wyznaczył Inspektora Ochrony Danych, z którym może się Pani/Pan kontaktować we wszystkich sprawach dotyczących przetwarzania danych osobowych za pośrednictwem adresu email: iod@comp-net.pl lub pisemnie na adres Administratora. </w:t>
      </w:r>
    </w:p>
    <w:p w14:paraId="7E36F71C" w14:textId="4C2650BD" w:rsidR="00B751E4" w:rsidRPr="004D5AF6" w:rsidRDefault="009842B7">
      <w:pPr>
        <w:pStyle w:val="Akapitzlist"/>
        <w:numPr>
          <w:ilvl w:val="1"/>
          <w:numId w:val="1"/>
        </w:numPr>
        <w:spacing w:after="0" w:line="240" w:lineRule="auto"/>
        <w:ind w:left="284"/>
        <w:jc w:val="both"/>
        <w:rPr>
          <w:rFonts w:cstheme="minorHAnsi"/>
          <w:sz w:val="23"/>
          <w:szCs w:val="23"/>
        </w:rPr>
      </w:pPr>
      <w:r w:rsidRPr="004D5AF6">
        <w:rPr>
          <w:rFonts w:cstheme="minorHAnsi"/>
          <w:sz w:val="23"/>
          <w:szCs w:val="23"/>
        </w:rPr>
        <w:t xml:space="preserve">Pani/Pana dane osobowe będą przetwarzane w celu: </w:t>
      </w:r>
      <w:r w:rsidR="00506C86">
        <w:rPr>
          <w:rFonts w:cstheme="minorHAnsi"/>
          <w:b/>
          <w:bCs/>
          <w:sz w:val="23"/>
          <w:szCs w:val="23"/>
        </w:rPr>
        <w:t xml:space="preserve">publikacji wizerunku oraz danych osobowych </w:t>
      </w:r>
      <w:r w:rsidRPr="004D5AF6">
        <w:rPr>
          <w:rFonts w:cstheme="minorHAnsi"/>
          <w:sz w:val="23"/>
          <w:szCs w:val="23"/>
        </w:rPr>
        <w:t xml:space="preserve">(art. 6 ust. 1 lit. b RODO), jak również w celu realizacji praw oraz obowiązków wynikających z przepisów prawa (art. 6 ust. 1 lit. c RODO) - ustawy z dnia 23 kwietnia 1964 r. Kodeks cywilny. </w:t>
      </w:r>
    </w:p>
    <w:p w14:paraId="1DB2E19D" w14:textId="77777777" w:rsidR="00B751E4" w:rsidRPr="004D5AF6" w:rsidRDefault="009842B7">
      <w:pPr>
        <w:pStyle w:val="Akapitzlist"/>
        <w:numPr>
          <w:ilvl w:val="1"/>
          <w:numId w:val="1"/>
        </w:numPr>
        <w:spacing w:after="0" w:line="240" w:lineRule="auto"/>
        <w:ind w:left="284"/>
        <w:jc w:val="both"/>
        <w:rPr>
          <w:rFonts w:cstheme="minorHAnsi"/>
          <w:sz w:val="23"/>
          <w:szCs w:val="23"/>
        </w:rPr>
      </w:pPr>
      <w:r w:rsidRPr="004D5AF6">
        <w:rPr>
          <w:rFonts w:cstheme="minorHAnsi"/>
          <w:sz w:val="23"/>
          <w:szCs w:val="23"/>
        </w:rPr>
        <w:t xml:space="preserve">Pani/Pana </w:t>
      </w:r>
      <w:r w:rsidRPr="004D5AF6">
        <w:rPr>
          <w:rFonts w:cstheme="minorHAnsi"/>
          <w:bCs/>
          <w:sz w:val="23"/>
          <w:szCs w:val="23"/>
        </w:rPr>
        <w:t xml:space="preserve">dane osobowe będą przechowywane przez okres niezbędny do realizacji celu przetwarzania, z uwzględnieniem okresów przechowywania określonych w Jednolitym Rzeczowym Wykazie Akt Administratora, ustawie z dnia 14 lipca 1983 r. </w:t>
      </w:r>
      <w:r w:rsidRPr="004D5AF6">
        <w:rPr>
          <w:rFonts w:cstheme="minorHAnsi"/>
          <w:bCs/>
          <w:i/>
          <w:iCs/>
          <w:sz w:val="23"/>
          <w:szCs w:val="23"/>
        </w:rPr>
        <w:t>o narodowym zasobie archiwalnym i archiwach</w:t>
      </w:r>
      <w:r w:rsidRPr="004D5AF6">
        <w:rPr>
          <w:rFonts w:cstheme="minorHAnsi"/>
          <w:bCs/>
          <w:sz w:val="23"/>
          <w:szCs w:val="23"/>
        </w:rPr>
        <w:t xml:space="preserve"> bądź innych przepisach prawa, które regulują okresy przechowywania danych</w:t>
      </w:r>
      <w:r w:rsidRPr="004D5AF6">
        <w:rPr>
          <w:rFonts w:cstheme="minorHAnsi"/>
          <w:sz w:val="23"/>
          <w:szCs w:val="23"/>
          <w:shd w:val="clear" w:color="auto" w:fill="FFFFFF"/>
        </w:rPr>
        <w:t xml:space="preserve">. </w:t>
      </w:r>
    </w:p>
    <w:p w14:paraId="72860200" w14:textId="77777777" w:rsidR="00B751E4" w:rsidRPr="004D5AF6" w:rsidRDefault="009842B7">
      <w:pPr>
        <w:pStyle w:val="Akapitzlist"/>
        <w:numPr>
          <w:ilvl w:val="1"/>
          <w:numId w:val="1"/>
        </w:numPr>
        <w:spacing w:after="0" w:line="240" w:lineRule="auto"/>
        <w:ind w:left="284"/>
        <w:jc w:val="both"/>
        <w:rPr>
          <w:rFonts w:cstheme="minorHAnsi"/>
          <w:sz w:val="23"/>
          <w:szCs w:val="23"/>
        </w:rPr>
      </w:pPr>
      <w:r w:rsidRPr="004D5AF6">
        <w:rPr>
          <w:rFonts w:cstheme="minorHAnsi"/>
          <w:sz w:val="23"/>
          <w:szCs w:val="23"/>
        </w:rPr>
        <w:t>Pani/Pana</w:t>
      </w:r>
      <w:r w:rsidRPr="004D5AF6">
        <w:rPr>
          <w:rFonts w:cstheme="minorHAnsi"/>
          <w:sz w:val="23"/>
          <w:szCs w:val="23"/>
          <w:shd w:val="clear" w:color="auto" w:fill="FFFFFF"/>
        </w:rPr>
        <w:t xml:space="preserve"> dane będą przetwarzane w zautomatyzowany sposób, lecz nie będą podlegać zautomatyzowanemu podejmowaniu decyzji, w tym profilowaniu. </w:t>
      </w:r>
    </w:p>
    <w:p w14:paraId="1A079C29" w14:textId="77777777" w:rsidR="00B751E4" w:rsidRPr="004D5AF6" w:rsidRDefault="009842B7">
      <w:pPr>
        <w:pStyle w:val="Akapitzlist"/>
        <w:numPr>
          <w:ilvl w:val="1"/>
          <w:numId w:val="1"/>
        </w:numPr>
        <w:spacing w:after="0" w:line="240" w:lineRule="auto"/>
        <w:ind w:left="284"/>
        <w:jc w:val="both"/>
        <w:rPr>
          <w:rFonts w:cstheme="minorHAnsi"/>
          <w:sz w:val="23"/>
          <w:szCs w:val="23"/>
        </w:rPr>
      </w:pPr>
      <w:r w:rsidRPr="004D5AF6">
        <w:rPr>
          <w:rFonts w:cstheme="minorHAnsi"/>
          <w:sz w:val="23"/>
          <w:szCs w:val="23"/>
        </w:rPr>
        <w:t>Pani/Pana dane osobowych nie będą przekazywane poza Europejski Obszar Gospodarczy (obejmujący Unię Europejską, Norwegię, Liechtenstein i Islandię).</w:t>
      </w:r>
    </w:p>
    <w:p w14:paraId="30FE8293" w14:textId="77777777" w:rsidR="00B751E4" w:rsidRPr="004D5AF6" w:rsidRDefault="009842B7">
      <w:pPr>
        <w:pStyle w:val="Akapitzlist"/>
        <w:numPr>
          <w:ilvl w:val="1"/>
          <w:numId w:val="1"/>
        </w:numPr>
        <w:spacing w:after="0" w:line="240" w:lineRule="auto"/>
        <w:ind w:left="284"/>
        <w:jc w:val="both"/>
        <w:rPr>
          <w:rFonts w:cstheme="minorHAnsi"/>
          <w:sz w:val="23"/>
          <w:szCs w:val="23"/>
        </w:rPr>
      </w:pPr>
      <w:r w:rsidRPr="004D5AF6">
        <w:rPr>
          <w:rFonts w:cstheme="minorHAnsi"/>
          <w:sz w:val="23"/>
          <w:szCs w:val="23"/>
        </w:rPr>
        <w:t>W związku z przetwarzaniem Pani/Pana danych osobowych, przysługują Pani/Panu następujące prawa:</w:t>
      </w:r>
    </w:p>
    <w:p w14:paraId="2EE4054A" w14:textId="77777777" w:rsidR="00B751E4" w:rsidRPr="004D5AF6" w:rsidRDefault="009842B7">
      <w:pPr>
        <w:pStyle w:val="Akapitzlist1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</w:rPr>
        <w:t>prawo dostępu do swoich danych oraz otrzymania ich kopii;</w:t>
      </w:r>
    </w:p>
    <w:p w14:paraId="7CABB116" w14:textId="77777777" w:rsidR="00B751E4" w:rsidRPr="004D5AF6" w:rsidRDefault="009842B7">
      <w:pPr>
        <w:pStyle w:val="Akapitzlist1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</w:rPr>
        <w:t>prawo do sprostowania (poprawiania) swoich danych osobowych;</w:t>
      </w:r>
    </w:p>
    <w:p w14:paraId="61B58496" w14:textId="77777777" w:rsidR="00B751E4" w:rsidRPr="004D5AF6" w:rsidRDefault="009842B7">
      <w:pPr>
        <w:pStyle w:val="Akapitzlist1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</w:rPr>
        <w:t>prawo do ograniczenia przetwarzania danych osobowych;</w:t>
      </w:r>
    </w:p>
    <w:p w14:paraId="0BAC6867" w14:textId="77777777" w:rsidR="00B751E4" w:rsidRPr="004D5AF6" w:rsidRDefault="009842B7">
      <w:pPr>
        <w:pStyle w:val="Akapitzlist1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  <w:lang w:eastAsia="pl-PL"/>
        </w:rPr>
        <w:t xml:space="preserve">prawo do usunięcia swoich danych (w przypadku gdy nie są już niezbędne do celów, w których zostały zebrane lub w inny sposób przetwarzane) </w:t>
      </w:r>
    </w:p>
    <w:p w14:paraId="702DFF32" w14:textId="77777777" w:rsidR="00B751E4" w:rsidRPr="004D5AF6" w:rsidRDefault="009842B7">
      <w:pPr>
        <w:pStyle w:val="Akapitzlist1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  <w:lang w:eastAsia="pl-PL"/>
        </w:rPr>
        <w:t xml:space="preserve">prawo do wniesienia sprzeciwu wobec przetwarzania, </w:t>
      </w:r>
    </w:p>
    <w:p w14:paraId="2FA421D1" w14:textId="77777777" w:rsidR="00B751E4" w:rsidRPr="004D5AF6" w:rsidRDefault="009842B7">
      <w:pPr>
        <w:pStyle w:val="Akapitzlist1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  <w:lang w:eastAsia="pl-PL"/>
        </w:rPr>
        <w:t>prawo do przenoszenia danych,</w:t>
      </w:r>
    </w:p>
    <w:p w14:paraId="46B2241F" w14:textId="77777777" w:rsidR="00B751E4" w:rsidRPr="004D5AF6" w:rsidRDefault="009842B7">
      <w:pPr>
        <w:pStyle w:val="Akapitzlist1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</w:rPr>
        <w:t xml:space="preserve">prawo wniesienia skargi do Prezesa Urzędu Ochrony Danych Osobowych </w:t>
      </w:r>
      <w:r w:rsidRPr="004D5AF6">
        <w:rPr>
          <w:rFonts w:asciiTheme="minorHAnsi" w:hAnsiTheme="minorHAnsi" w:cstheme="minorHAnsi"/>
          <w:sz w:val="23"/>
          <w:szCs w:val="23"/>
        </w:rPr>
        <w:br/>
        <w:t>(ul. Stawki 2, 00-193 Warszawa), w sytuacji, gdy uzna Pani/Pan, że przetwarzanie danych osobowych narusza przepisy ogólnego rozporządzenia o ochronie danych osobowych (RODO);</w:t>
      </w:r>
    </w:p>
    <w:p w14:paraId="3B2080E5" w14:textId="77777777" w:rsidR="00B751E4" w:rsidRPr="004D5AF6" w:rsidRDefault="009842B7">
      <w:pPr>
        <w:pStyle w:val="Akapitzlist1"/>
        <w:numPr>
          <w:ilvl w:val="1"/>
          <w:numId w:val="1"/>
        </w:numPr>
        <w:spacing w:after="0" w:line="240" w:lineRule="auto"/>
        <w:ind w:left="357" w:hanging="357"/>
        <w:jc w:val="both"/>
        <w:rPr>
          <w:rFonts w:asciiTheme="minorHAnsi" w:hAnsiTheme="minorHAnsi" w:cstheme="minorHAnsi"/>
          <w:sz w:val="23"/>
          <w:szCs w:val="23"/>
        </w:rPr>
      </w:pPr>
      <w:r w:rsidRPr="004D5AF6">
        <w:rPr>
          <w:rFonts w:asciiTheme="minorHAnsi" w:hAnsiTheme="minorHAnsi" w:cstheme="minorHAnsi"/>
          <w:sz w:val="23"/>
          <w:szCs w:val="23"/>
        </w:rPr>
        <w:t xml:space="preserve">Podanie przez Panią/Pana danych osobowych jest </w:t>
      </w:r>
      <w:r w:rsidRPr="004D5AF6">
        <w:rPr>
          <w:rFonts w:asciiTheme="minorHAnsi" w:hAnsiTheme="minorHAnsi" w:cstheme="minorHAnsi"/>
          <w:sz w:val="23"/>
          <w:szCs w:val="23"/>
          <w:lang w:eastAsia="pl-PL"/>
        </w:rPr>
        <w:t>wymogiem umownym lub warunkiem zawarcia umowy, a brak ich udostępnienia uniemożliwi zawarcie i realizację umowy</w:t>
      </w:r>
      <w:r w:rsidRPr="004D5AF6">
        <w:rPr>
          <w:rFonts w:asciiTheme="minorHAnsi" w:hAnsiTheme="minorHAnsi" w:cstheme="minorHAnsi"/>
          <w:sz w:val="23"/>
          <w:szCs w:val="23"/>
        </w:rPr>
        <w:t>.</w:t>
      </w:r>
    </w:p>
    <w:p w14:paraId="6491BADB" w14:textId="7FA2E86E" w:rsidR="00B751E4" w:rsidRPr="00506C86" w:rsidRDefault="009842B7" w:rsidP="00506C86">
      <w:pPr>
        <w:pStyle w:val="Akapitzlist1"/>
        <w:numPr>
          <w:ilvl w:val="1"/>
          <w:numId w:val="1"/>
        </w:numPr>
        <w:spacing w:after="0" w:line="240" w:lineRule="auto"/>
        <w:ind w:left="357" w:hanging="357"/>
        <w:jc w:val="both"/>
        <w:rPr>
          <w:rFonts w:cstheme="minorHAnsi"/>
        </w:rPr>
      </w:pPr>
      <w:r w:rsidRPr="00506C86">
        <w:rPr>
          <w:rFonts w:asciiTheme="minorHAnsi" w:hAnsiTheme="minorHAnsi" w:cstheme="minorHAnsi"/>
          <w:sz w:val="23"/>
          <w:szCs w:val="23"/>
        </w:rPr>
        <w:t>Pani/Pana dane osobowe będą ujawniane osobom działającym z upoważnienia Administratora, mającym dostęp do danych osobowych i przetwarzającym je wyłącznie na polecenie Administratora, chyba że wymaga tego prawo UE lub prawo państwa członkowskiego.  D</w:t>
      </w:r>
      <w:r w:rsidRPr="00506C86">
        <w:rPr>
          <w:rFonts w:asciiTheme="minorHAnsi" w:hAnsiTheme="minorHAnsi" w:cstheme="minorHAnsi"/>
          <w:sz w:val="23"/>
          <w:szCs w:val="23"/>
          <w:shd w:val="clear" w:color="auto" w:fill="FFFFFF"/>
        </w:rPr>
        <w:t xml:space="preserve">ane osobowe będą udostępnione również </w:t>
      </w:r>
      <w:r w:rsidRPr="00506C86">
        <w:rPr>
          <w:rFonts w:asciiTheme="minorHAnsi" w:hAnsiTheme="minorHAnsi" w:cstheme="minorHAnsi"/>
          <w:bCs/>
          <w:sz w:val="23"/>
          <w:szCs w:val="23"/>
        </w:rPr>
        <w:t>następującym kategoriom odbiorców: podmiotom przetwarzającym – osobom fizycznym lub prawnym, organom publicznym, jednostkom lub innym podmiotom, które przetwarzają dane osobowe w imieniu Administratora – w szczególności dostawcom usług teleinformatycznych, podmiotom zapewniającym ochronę danych osobowych i bezpieczeństwo IT; podmiotom lub organom którym Administrator jest ustawowo obowiązany przekazywać dane lub uprawnionym do ich otrzymania na podstawie przepisów prawa; operatorom pocztowym.</w:t>
      </w:r>
    </w:p>
    <w:sectPr w:rsidR="00B751E4" w:rsidRPr="00506C86" w:rsidSect="004D5AF6">
      <w:pgSz w:w="11906" w:h="16838"/>
      <w:pgMar w:top="1417" w:right="1417" w:bottom="851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215B86"/>
    <w:multiLevelType w:val="multilevel"/>
    <w:tmpl w:val="6C3E1D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Theme="minorHAnsi" w:eastAsia="Calibri" w:hAnsiTheme="minorHAnsi" w:cstheme="minorHAnsi" w:hint="default"/>
        <w:b w:val="0"/>
        <w:bCs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61512D65"/>
    <w:multiLevelType w:val="multilevel"/>
    <w:tmpl w:val="4BA8E8D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77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68606B45"/>
    <w:multiLevelType w:val="multilevel"/>
    <w:tmpl w:val="09A2CD3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1E4"/>
    <w:rsid w:val="00472EAB"/>
    <w:rsid w:val="0047790A"/>
    <w:rsid w:val="004D5AF6"/>
    <w:rsid w:val="004D673D"/>
    <w:rsid w:val="00506C86"/>
    <w:rsid w:val="0076420A"/>
    <w:rsid w:val="007D66C8"/>
    <w:rsid w:val="009842B7"/>
    <w:rsid w:val="00A54489"/>
    <w:rsid w:val="00B75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5B9CF"/>
  <w15:docId w15:val="{6D385C50-3E52-4176-BC6F-63B6D386F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70BA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unhideWhenUsed/>
    <w:rsid w:val="004B3135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FA659B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FA659B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FA659B"/>
    <w:rPr>
      <w:sz w:val="20"/>
      <w:szCs w:val="20"/>
    </w:rPr>
  </w:style>
  <w:style w:type="character" w:customStyle="1" w:styleId="AkapitzlistZnak">
    <w:name w:val="Akapit z listą Znak"/>
    <w:basedOn w:val="Domylnaczcionkaakapitu"/>
    <w:link w:val="Akapitzlist"/>
    <w:qFormat/>
    <w:rsid w:val="00FA659B"/>
  </w:style>
  <w:style w:type="character" w:customStyle="1" w:styleId="fontstyle01">
    <w:name w:val="fontstyle01"/>
    <w:basedOn w:val="Domylnaczcionkaakapitu"/>
    <w:qFormat/>
    <w:rsid w:val="00FA659B"/>
    <w:rPr>
      <w:rFonts w:ascii="Calibri" w:hAnsi="Calibri" w:cs="Calibri"/>
      <w:b/>
      <w:bCs/>
      <w:i w:val="0"/>
      <w:iCs w:val="0"/>
      <w:color w:val="000000"/>
      <w:sz w:val="22"/>
      <w:szCs w:val="22"/>
    </w:rPr>
  </w:style>
  <w:style w:type="character" w:customStyle="1" w:styleId="text-justify">
    <w:name w:val="text-justify"/>
    <w:basedOn w:val="Domylnaczcionkaakapitu"/>
    <w:qFormat/>
    <w:rsid w:val="00FA659B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316750"/>
    <w:rPr>
      <w:b/>
      <w:bCs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qFormat/>
    <w:rsid w:val="00843A89"/>
    <w:rPr>
      <w:color w:val="605E5C"/>
      <w:shd w:val="clear" w:color="auto" w:fill="E1DFDD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link w:val="AkapitzlistZnak"/>
    <w:uiPriority w:val="34"/>
    <w:qFormat/>
    <w:rsid w:val="009914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FA659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FA659B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316750"/>
    <w:rPr>
      <w:b/>
      <w:bCs/>
    </w:rPr>
  </w:style>
  <w:style w:type="paragraph" w:customStyle="1" w:styleId="Akapitzlist1">
    <w:name w:val="Akapit z listą1"/>
    <w:basedOn w:val="Normalny"/>
    <w:qFormat/>
    <w:rsid w:val="00001A44"/>
    <w:pPr>
      <w:ind w:left="720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nowasol@nowasol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1BC80D-BE57-4F6E-ADE8-6A0D60916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500</Words>
  <Characters>3005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Darek-PC</dc:creator>
  <dc:description/>
  <cp:lastModifiedBy>Łukasz Chybiński</cp:lastModifiedBy>
  <cp:revision>2</cp:revision>
  <cp:lastPrinted>2024-08-28T05:19:00Z</cp:lastPrinted>
  <dcterms:created xsi:type="dcterms:W3CDTF">2025-05-06T07:59:00Z</dcterms:created>
  <dcterms:modified xsi:type="dcterms:W3CDTF">2025-05-06T07:59:00Z</dcterms:modified>
  <dc:language>pl-PL</dc:language>
</cp:coreProperties>
</file>