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DC83F" w14:textId="77777777" w:rsidR="002F45FA" w:rsidRDefault="002F45FA" w:rsidP="007E2BF9">
      <w:pPr>
        <w:pStyle w:val="TitleStyle"/>
        <w:jc w:val="center"/>
        <w:rPr>
          <w:szCs w:val="24"/>
        </w:rPr>
      </w:pPr>
      <w:r w:rsidRPr="00AF3912">
        <w:rPr>
          <w:szCs w:val="24"/>
        </w:rPr>
        <w:t>AWANS ZAWODOWY NA STOPIEŃ NAUCZYCIELA MIANOWANEGO</w:t>
      </w:r>
      <w:r>
        <w:rPr>
          <w:szCs w:val="24"/>
        </w:rPr>
        <w:t xml:space="preserve"> </w:t>
      </w:r>
    </w:p>
    <w:p w14:paraId="5303F05A" w14:textId="74AC1350" w:rsidR="00D642C8" w:rsidRPr="00AF3912" w:rsidRDefault="002F45FA" w:rsidP="007E2BF9">
      <w:pPr>
        <w:pStyle w:val="TitleStyle"/>
        <w:jc w:val="center"/>
        <w:rPr>
          <w:szCs w:val="24"/>
        </w:rPr>
      </w:pPr>
      <w:r>
        <w:rPr>
          <w:szCs w:val="24"/>
        </w:rPr>
        <w:t>(OD 1 WRZEŚNIA 2025 R.)</w:t>
      </w:r>
    </w:p>
    <w:p w14:paraId="6366DEE5" w14:textId="77777777" w:rsidR="00D642C8" w:rsidRPr="00AF3912" w:rsidRDefault="00D642C8" w:rsidP="0074281E">
      <w:pPr>
        <w:spacing w:before="169" w:after="0"/>
        <w:rPr>
          <w:szCs w:val="24"/>
        </w:rPr>
      </w:pPr>
    </w:p>
    <w:p w14:paraId="77141A86" w14:textId="77777777" w:rsidR="00D642C8" w:rsidRPr="00AF3912" w:rsidRDefault="00D642C8" w:rsidP="001F0CE3">
      <w:pPr>
        <w:spacing w:before="25" w:after="0" w:line="240" w:lineRule="auto"/>
        <w:jc w:val="both"/>
        <w:rPr>
          <w:szCs w:val="24"/>
        </w:rPr>
      </w:pPr>
      <w:r w:rsidRPr="00AF3912">
        <w:rPr>
          <w:color w:val="000000"/>
          <w:szCs w:val="24"/>
        </w:rPr>
        <w:t xml:space="preserve">Stopień nauczyciela mianowanego nadaje nauczycielowi, o czym stanowi </w:t>
      </w:r>
      <w:r w:rsidRPr="00AF3912">
        <w:rPr>
          <w:color w:val="1B1B1B"/>
          <w:szCs w:val="24"/>
        </w:rPr>
        <w:t>art. 9b ust. 4 pkt 2</w:t>
      </w:r>
      <w:r w:rsidRPr="00AF3912">
        <w:rPr>
          <w:color w:val="000000"/>
          <w:szCs w:val="24"/>
        </w:rPr>
        <w:t xml:space="preserve"> KN, organ prowadzący szkołę.</w:t>
      </w:r>
    </w:p>
    <w:p w14:paraId="594A8CA6" w14:textId="77777777" w:rsidR="00D642C8" w:rsidRPr="00AF3912" w:rsidRDefault="00D642C8" w:rsidP="001F0CE3">
      <w:pPr>
        <w:spacing w:before="25" w:after="0" w:line="240" w:lineRule="auto"/>
        <w:jc w:val="both"/>
        <w:rPr>
          <w:szCs w:val="24"/>
        </w:rPr>
      </w:pPr>
      <w:r w:rsidRPr="00AF3912">
        <w:rPr>
          <w:color w:val="000000"/>
          <w:szCs w:val="24"/>
        </w:rPr>
        <w:t xml:space="preserve">Zgodnie z </w:t>
      </w:r>
      <w:r w:rsidRPr="00AF3912">
        <w:rPr>
          <w:color w:val="1B1B1B"/>
          <w:szCs w:val="24"/>
        </w:rPr>
        <w:t>art. 9b ust. 2</w:t>
      </w:r>
      <w:r w:rsidRPr="00AF3912">
        <w:rPr>
          <w:color w:val="000000"/>
          <w:szCs w:val="24"/>
        </w:rPr>
        <w:t xml:space="preserve"> KN do tego organu nauczyciel powinien złożyć wniosek o nadanie stopnia awansu zawodowego nauczyciela mianowanego, zwany </w:t>
      </w:r>
      <w:r w:rsidRPr="00AF3912">
        <w:rPr>
          <w:b/>
          <w:color w:val="1B1B1B"/>
          <w:szCs w:val="24"/>
        </w:rPr>
        <w:t>wnioskiem o podjęcie postępowania egzaminacyjnego</w:t>
      </w:r>
      <w:r w:rsidRPr="00AF3912">
        <w:rPr>
          <w:color w:val="000000"/>
          <w:szCs w:val="24"/>
        </w:rPr>
        <w:t>, które przeprowadza komisja egzaminacyjna. Wniosek powinien określać imię (imiona) i nazwisko, datę urodzenia i adres do korespondencji nauczyciela, a także miejsce jego zatrudnienia i zajmowane stanowisko oraz powinien być opatrzony jego podpisem (</w:t>
      </w:r>
      <w:r w:rsidRPr="00AF3912">
        <w:rPr>
          <w:color w:val="1B1B1B"/>
          <w:szCs w:val="24"/>
        </w:rPr>
        <w:t>art. 9b ust. 2a</w:t>
      </w:r>
      <w:r w:rsidRPr="00AF3912">
        <w:rPr>
          <w:color w:val="000000"/>
          <w:szCs w:val="24"/>
        </w:rPr>
        <w:t xml:space="preserve"> KN). Należy do niego dołączyć, o czym stanowi </w:t>
      </w:r>
      <w:r w:rsidRPr="00AF3912">
        <w:rPr>
          <w:color w:val="1B1B1B"/>
          <w:szCs w:val="24"/>
        </w:rPr>
        <w:t>art. 9b ust. 2b</w:t>
      </w:r>
      <w:r w:rsidRPr="00AF3912">
        <w:rPr>
          <w:color w:val="000000"/>
          <w:szCs w:val="24"/>
        </w:rPr>
        <w:t xml:space="preserve"> KN, oryginały lub kopie dokumentów potwierdzających spełnianie warunków niezbędnych do uzyskania stopnia awansu zawodowego nauczyciela mianowanego. Szczegółowo </w:t>
      </w:r>
      <w:r w:rsidRPr="00AF3912">
        <w:rPr>
          <w:b/>
          <w:color w:val="000000"/>
          <w:szCs w:val="24"/>
        </w:rPr>
        <w:t>załączniki do wniosku</w:t>
      </w:r>
      <w:r w:rsidRPr="00AF3912">
        <w:rPr>
          <w:color w:val="000000"/>
          <w:szCs w:val="24"/>
        </w:rPr>
        <w:t xml:space="preserve"> o podjęcie postępowania egzaminacyjnego określają przepisy </w:t>
      </w:r>
      <w:r w:rsidRPr="00AF3912">
        <w:rPr>
          <w:color w:val="1B1B1B"/>
          <w:szCs w:val="24"/>
        </w:rPr>
        <w:t>§ 4</w:t>
      </w:r>
      <w:r w:rsidRPr="00AF3912">
        <w:rPr>
          <w:color w:val="000000"/>
          <w:szCs w:val="24"/>
        </w:rPr>
        <w:t xml:space="preserve"> </w:t>
      </w:r>
      <w:proofErr w:type="spellStart"/>
      <w:r w:rsidRPr="00AF3912">
        <w:rPr>
          <w:color w:val="000000"/>
          <w:szCs w:val="24"/>
        </w:rPr>
        <w:t>r.u.s.a.z</w:t>
      </w:r>
      <w:proofErr w:type="spellEnd"/>
      <w:r w:rsidRPr="00AF3912">
        <w:rPr>
          <w:color w:val="000000"/>
          <w:szCs w:val="24"/>
        </w:rPr>
        <w:t>.</w:t>
      </w:r>
    </w:p>
    <w:p w14:paraId="2FEC13A3" w14:textId="1292B817" w:rsidR="00BD3F32" w:rsidRPr="00AF3912" w:rsidRDefault="00BD3F32" w:rsidP="001F0CE3">
      <w:pPr>
        <w:spacing w:line="240" w:lineRule="auto"/>
        <w:jc w:val="both"/>
        <w:rPr>
          <w:szCs w:val="24"/>
        </w:rPr>
      </w:pPr>
      <w:bookmarkStart w:id="0" w:name="_GoBack"/>
      <w:bookmarkEnd w:id="0"/>
    </w:p>
    <w:p w14:paraId="72364F03" w14:textId="793918EE" w:rsidR="00926BAB" w:rsidRPr="00AF3912" w:rsidRDefault="00926BAB" w:rsidP="00926BAB">
      <w:pPr>
        <w:spacing w:after="0" w:line="240" w:lineRule="auto"/>
        <w:jc w:val="center"/>
        <w:rPr>
          <w:b/>
          <w:szCs w:val="24"/>
        </w:rPr>
      </w:pPr>
      <w:r w:rsidRPr="00AF3912">
        <w:rPr>
          <w:b/>
          <w:szCs w:val="24"/>
        </w:rPr>
        <w:t>WYMAGANE DOKUMENTY</w:t>
      </w:r>
    </w:p>
    <w:p w14:paraId="70652583" w14:textId="735D1184" w:rsidR="00926BAB" w:rsidRPr="00AF3912" w:rsidRDefault="00926BAB" w:rsidP="004E6C07">
      <w:pPr>
        <w:spacing w:after="0" w:line="240" w:lineRule="auto"/>
        <w:jc w:val="both"/>
        <w:rPr>
          <w:szCs w:val="24"/>
        </w:rPr>
      </w:pPr>
    </w:p>
    <w:p w14:paraId="0CF11074" w14:textId="0454F3E9" w:rsidR="00926BAB" w:rsidRPr="00AF3912" w:rsidRDefault="00926BAB" w:rsidP="008C7AE7">
      <w:pPr>
        <w:pStyle w:val="Akapitzlist"/>
        <w:numPr>
          <w:ilvl w:val="0"/>
          <w:numId w:val="1"/>
        </w:numPr>
        <w:spacing w:after="0" w:line="240" w:lineRule="auto"/>
        <w:ind w:left="7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3912">
        <w:rPr>
          <w:rFonts w:ascii="Times New Roman" w:hAnsi="Times New Roman" w:cs="Times New Roman"/>
          <w:sz w:val="24"/>
          <w:szCs w:val="24"/>
        </w:rPr>
        <w:t>Wniosek o podjęcie postępowania egzaminacyjnego na stopień nauczyciela mianowanego</w:t>
      </w:r>
      <w:r w:rsidR="00742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22339" w14:textId="00EB0F25" w:rsidR="00926BAB" w:rsidRPr="00AF3912" w:rsidRDefault="00926BAB" w:rsidP="008C7AE7">
      <w:pPr>
        <w:pStyle w:val="Akapitzlist"/>
        <w:numPr>
          <w:ilvl w:val="0"/>
          <w:numId w:val="1"/>
        </w:numPr>
        <w:spacing w:after="0" w:line="240" w:lineRule="auto"/>
        <w:ind w:left="703"/>
        <w:jc w:val="both"/>
        <w:rPr>
          <w:rFonts w:ascii="Times New Roman" w:hAnsi="Times New Roman" w:cs="Times New Roman"/>
          <w:sz w:val="24"/>
          <w:szCs w:val="24"/>
        </w:rPr>
      </w:pPr>
      <w:r w:rsidRPr="00AF3912">
        <w:rPr>
          <w:rFonts w:ascii="Times New Roman" w:hAnsi="Times New Roman" w:cs="Times New Roman"/>
          <w:sz w:val="24"/>
          <w:szCs w:val="24"/>
        </w:rPr>
        <w:t xml:space="preserve">Dokumenty potwierdzające posiadane kwalifikacje zawodowe w tym dyplom ukończenia studiów </w:t>
      </w:r>
      <w:r w:rsidRPr="00AF3912">
        <w:rPr>
          <w:rFonts w:ascii="Times New Roman" w:hAnsi="Times New Roman" w:cs="Times New Roman"/>
          <w:b/>
          <w:sz w:val="24"/>
          <w:szCs w:val="24"/>
        </w:rPr>
        <w:t>wraz z suplementem, który jest integralną częścią dokumentu</w:t>
      </w:r>
      <w:r w:rsidRPr="00AF3912">
        <w:rPr>
          <w:rFonts w:ascii="Times New Roman" w:hAnsi="Times New Roman" w:cs="Times New Roman"/>
          <w:sz w:val="24"/>
          <w:szCs w:val="24"/>
        </w:rPr>
        <w:t xml:space="preserve"> (obowiązek złożenia kopii suplementu dotyczy wszystkich dyplomów ukończenia studiów wydanych po 1 stycznia 2005 r.) - kopie poświadczone za zgodność </w:t>
      </w:r>
      <w:r w:rsidR="004E6C07" w:rsidRPr="00AF3912">
        <w:rPr>
          <w:rFonts w:ascii="Times New Roman" w:hAnsi="Times New Roman" w:cs="Times New Roman"/>
          <w:sz w:val="24"/>
          <w:szCs w:val="24"/>
        </w:rPr>
        <w:br/>
      </w:r>
      <w:r w:rsidRPr="00AF3912">
        <w:rPr>
          <w:rFonts w:ascii="Times New Roman" w:hAnsi="Times New Roman" w:cs="Times New Roman"/>
          <w:sz w:val="24"/>
          <w:szCs w:val="24"/>
        </w:rPr>
        <w:t>z oryginałem przez dyrektora szkoły/przedszkola</w:t>
      </w:r>
    </w:p>
    <w:p w14:paraId="19FDC6FD" w14:textId="54C989F9" w:rsidR="00926BAB" w:rsidRPr="00AF3912" w:rsidRDefault="00476160" w:rsidP="008C7AE7">
      <w:pPr>
        <w:pStyle w:val="Akapitzlist"/>
        <w:numPr>
          <w:ilvl w:val="0"/>
          <w:numId w:val="1"/>
        </w:numPr>
        <w:spacing w:after="0" w:line="240" w:lineRule="auto"/>
        <w:ind w:left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26BAB" w:rsidRPr="00AF3912">
        <w:rPr>
          <w:rFonts w:ascii="Times New Roman" w:hAnsi="Times New Roman" w:cs="Times New Roman"/>
          <w:sz w:val="24"/>
          <w:szCs w:val="24"/>
        </w:rPr>
        <w:t>aświadczenie dyrektora szkoły zawierające:</w:t>
      </w:r>
    </w:p>
    <w:p w14:paraId="37C78E89" w14:textId="77777777" w:rsidR="00926BAB" w:rsidRPr="003F2CAC" w:rsidRDefault="00926BAB" w:rsidP="008C7AE7">
      <w:pPr>
        <w:spacing w:after="0" w:line="240" w:lineRule="auto"/>
        <w:ind w:left="703"/>
        <w:jc w:val="both"/>
        <w:rPr>
          <w:szCs w:val="24"/>
        </w:rPr>
      </w:pPr>
      <w:r w:rsidRPr="003F2CAC">
        <w:rPr>
          <w:szCs w:val="24"/>
        </w:rPr>
        <w:t>a)</w:t>
      </w:r>
      <w:r w:rsidRPr="00AF3912">
        <w:rPr>
          <w:szCs w:val="24"/>
        </w:rPr>
        <w:t xml:space="preserve"> </w:t>
      </w:r>
      <w:r w:rsidRPr="003F2CAC">
        <w:rPr>
          <w:szCs w:val="24"/>
        </w:rPr>
        <w:t>informację o odbyciu przez nauczyciela przygotowania do zawodu nauczyciela, wymiarze zatrudnienia nauczyciela i nauczanym przez niego przedmiocie lub rodzaju prowadzonych zajęć w okresie odbywania przygotowania do zawodu nauczyciela, wraz ze wskazaniem wszystkich szkół, w których nauczyciel odbywał przygotowanie do zawodu nauczyciela,</w:t>
      </w:r>
    </w:p>
    <w:p w14:paraId="7DB3E134" w14:textId="77777777" w:rsidR="00926BAB" w:rsidRPr="003F2CAC" w:rsidRDefault="00926BAB" w:rsidP="004E6C07">
      <w:pPr>
        <w:spacing w:after="0" w:line="240" w:lineRule="auto"/>
        <w:ind w:left="702"/>
        <w:jc w:val="both"/>
        <w:rPr>
          <w:szCs w:val="24"/>
        </w:rPr>
      </w:pPr>
      <w:r w:rsidRPr="003F2CAC">
        <w:rPr>
          <w:szCs w:val="24"/>
        </w:rPr>
        <w:t>b)</w:t>
      </w:r>
      <w:r w:rsidRPr="00AF3912">
        <w:rPr>
          <w:szCs w:val="24"/>
        </w:rPr>
        <w:t xml:space="preserve"> </w:t>
      </w:r>
      <w:r w:rsidRPr="003F2CAC">
        <w:rPr>
          <w:szCs w:val="24"/>
        </w:rPr>
        <w:t xml:space="preserve">w przypadku nauczyciela, o którym mowa w </w:t>
      </w:r>
      <w:hyperlink r:id="rId5" w:anchor="/document/16790821?unitId=art(9(ca))ust(2)" w:history="1">
        <w:r w:rsidRPr="003F2CAC">
          <w:rPr>
            <w:szCs w:val="24"/>
          </w:rPr>
          <w:t>art. 9ca ust. 2</w:t>
        </w:r>
      </w:hyperlink>
      <w:r w:rsidRPr="003F2CAC">
        <w:rPr>
          <w:szCs w:val="24"/>
        </w:rPr>
        <w:t xml:space="preserve"> </w:t>
      </w:r>
      <w:r w:rsidRPr="00AF3912">
        <w:rPr>
          <w:szCs w:val="24"/>
        </w:rPr>
        <w:t>KN</w:t>
      </w:r>
      <w:r w:rsidRPr="003F2CAC">
        <w:rPr>
          <w:szCs w:val="24"/>
        </w:rPr>
        <w:t>, odbywającego przygotowanie do zawodu nauczyciela w skróconym wymiarze 2 lat i 9 miesięcy - także informację o przyczynie skrócenia wymiaru przygotowania do zawodu nauczyciela,</w:t>
      </w:r>
    </w:p>
    <w:p w14:paraId="78D37402" w14:textId="77777777" w:rsidR="00926BAB" w:rsidRPr="003F2CAC" w:rsidRDefault="00926BAB" w:rsidP="004E6C07">
      <w:pPr>
        <w:spacing w:after="0" w:line="240" w:lineRule="auto"/>
        <w:ind w:left="702"/>
        <w:jc w:val="both"/>
        <w:rPr>
          <w:szCs w:val="24"/>
        </w:rPr>
      </w:pPr>
      <w:r w:rsidRPr="003F2CAC">
        <w:rPr>
          <w:szCs w:val="24"/>
        </w:rPr>
        <w:t>c)</w:t>
      </w:r>
      <w:r w:rsidRPr="00AF3912">
        <w:rPr>
          <w:szCs w:val="24"/>
        </w:rPr>
        <w:t xml:space="preserve"> </w:t>
      </w:r>
      <w:r w:rsidRPr="003F2CAC">
        <w:rPr>
          <w:szCs w:val="24"/>
        </w:rPr>
        <w:t xml:space="preserve">w przypadku nauczyciela, o którym mowa w </w:t>
      </w:r>
      <w:hyperlink r:id="rId6" w:anchor="/document/16790821?unitId=art(9(ca))ust(4)" w:history="1">
        <w:r w:rsidRPr="003F2CAC">
          <w:rPr>
            <w:szCs w:val="24"/>
          </w:rPr>
          <w:t>art. 9ca ust. 4</w:t>
        </w:r>
      </w:hyperlink>
      <w:r w:rsidRPr="003F2CAC">
        <w:rPr>
          <w:szCs w:val="24"/>
        </w:rPr>
        <w:t xml:space="preserve"> </w:t>
      </w:r>
      <w:r w:rsidRPr="00AF3912">
        <w:rPr>
          <w:szCs w:val="24"/>
        </w:rPr>
        <w:t>KN</w:t>
      </w:r>
      <w:r w:rsidRPr="003F2CAC">
        <w:rPr>
          <w:szCs w:val="24"/>
        </w:rPr>
        <w:t>, odbywającego przygotowanie do zawodu nauczyciela w skróconym wymiarze 2 lat i 9 miesięcy - także informację o wyrażeniu przez dyrektora szkoły zgody na odbywanie przygotowania do zawodu nauczyciela w skróconym wymiarze wraz ze wskazaniem przyczyny skrócenia wymiaru tego przygotowania,</w:t>
      </w:r>
    </w:p>
    <w:p w14:paraId="6316751F" w14:textId="0AFE02CA" w:rsidR="00926BAB" w:rsidRPr="00AF3912" w:rsidRDefault="00926BAB" w:rsidP="004E6C07">
      <w:pPr>
        <w:spacing w:after="0" w:line="240" w:lineRule="auto"/>
        <w:ind w:left="702"/>
        <w:jc w:val="both"/>
        <w:rPr>
          <w:szCs w:val="24"/>
        </w:rPr>
      </w:pPr>
      <w:r w:rsidRPr="003F2CAC">
        <w:rPr>
          <w:szCs w:val="24"/>
        </w:rPr>
        <w:t>d)</w:t>
      </w:r>
      <w:r w:rsidRPr="00AF3912">
        <w:rPr>
          <w:szCs w:val="24"/>
        </w:rPr>
        <w:t xml:space="preserve"> </w:t>
      </w:r>
      <w:r w:rsidRPr="003F2CAC">
        <w:rPr>
          <w:szCs w:val="24"/>
        </w:rPr>
        <w:t xml:space="preserve">w przypadkach, o których mowa w </w:t>
      </w:r>
      <w:hyperlink r:id="rId7" w:anchor="/document/16790821?unitId=art(9(fa))ust(11)" w:history="1">
        <w:r w:rsidRPr="003F2CAC">
          <w:rPr>
            <w:szCs w:val="24"/>
          </w:rPr>
          <w:t>art. 9fa ust. 11</w:t>
        </w:r>
      </w:hyperlink>
      <w:r w:rsidRPr="003F2CAC">
        <w:rPr>
          <w:szCs w:val="24"/>
        </w:rPr>
        <w:t xml:space="preserve"> i </w:t>
      </w:r>
      <w:hyperlink r:id="rId8" w:anchor="/document/16790821?unitId=art(9(fa))ust(13)" w:history="1">
        <w:r w:rsidRPr="003F2CAC">
          <w:rPr>
            <w:szCs w:val="24"/>
          </w:rPr>
          <w:t>13</w:t>
        </w:r>
      </w:hyperlink>
      <w:r w:rsidRPr="003F2CAC">
        <w:rPr>
          <w:szCs w:val="24"/>
        </w:rPr>
        <w:t xml:space="preserve"> oraz </w:t>
      </w:r>
      <w:hyperlink r:id="rId9" w:anchor="/document/16790821?unitId=art(9(g))ust(7(b))" w:history="1">
        <w:r w:rsidRPr="003F2CAC">
          <w:rPr>
            <w:szCs w:val="24"/>
          </w:rPr>
          <w:t>art. 9g ust. 7b</w:t>
        </w:r>
      </w:hyperlink>
      <w:r w:rsidRPr="003F2CAC">
        <w:rPr>
          <w:szCs w:val="24"/>
        </w:rPr>
        <w:t xml:space="preserve"> </w:t>
      </w:r>
      <w:r w:rsidRPr="00AF3912">
        <w:rPr>
          <w:szCs w:val="24"/>
        </w:rPr>
        <w:t>KN</w:t>
      </w:r>
      <w:r w:rsidRPr="003F2CAC">
        <w:rPr>
          <w:szCs w:val="24"/>
        </w:rPr>
        <w:t xml:space="preserve"> - także informację o odbyciu przez nauczyciela dodatkowego przygotowania do zawodu nauczyciela, wymiarze zatrudnienia nauczyciela i nauczanym przez niego przedmiocie lub rodzaju prowadzonych zajęć w okresie odbywania dodatkowego przygotowania do zawodu nauczyciela, wraz ze wskazaniem wszystkich szkół, w których nauczyciel odbywał dodatkowe przygotowanie do zawodu nauczyciela</w:t>
      </w:r>
      <w:r w:rsidR="00DD50FC" w:rsidRPr="00AF3912">
        <w:rPr>
          <w:szCs w:val="24"/>
        </w:rPr>
        <w:t>.</w:t>
      </w:r>
    </w:p>
    <w:p w14:paraId="05E75FCF" w14:textId="77777777" w:rsidR="008C7AE7" w:rsidRPr="00AF3912" w:rsidRDefault="008C7AE7" w:rsidP="004E6C07">
      <w:pPr>
        <w:spacing w:after="0" w:line="240" w:lineRule="auto"/>
        <w:ind w:left="702"/>
        <w:jc w:val="both"/>
        <w:rPr>
          <w:szCs w:val="24"/>
        </w:rPr>
      </w:pPr>
    </w:p>
    <w:p w14:paraId="7588E2FB" w14:textId="77777777" w:rsidR="008C7AE7" w:rsidRPr="00AF3912" w:rsidRDefault="00DD50FC" w:rsidP="008C7A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F3912">
        <w:rPr>
          <w:rFonts w:ascii="Times New Roman" w:hAnsi="Times New Roman" w:cs="Times New Roman"/>
          <w:szCs w:val="24"/>
        </w:rPr>
        <w:t>K</w:t>
      </w:r>
      <w:r w:rsidR="00926BAB" w:rsidRPr="00AF3912">
        <w:rPr>
          <w:rFonts w:ascii="Times New Roman" w:hAnsi="Times New Roman" w:cs="Times New Roman"/>
          <w:szCs w:val="24"/>
        </w:rPr>
        <w:t xml:space="preserve">opię karty oceny pracy zawierającą ocenę, o której mowa w </w:t>
      </w:r>
      <w:hyperlink r:id="rId10" w:anchor="/document/16790821?unitId=art(9(b))ust(1)pkt(3)" w:history="1">
        <w:r w:rsidR="00926BAB" w:rsidRPr="00AF3912">
          <w:rPr>
            <w:rFonts w:ascii="Times New Roman" w:hAnsi="Times New Roman" w:cs="Times New Roman"/>
            <w:szCs w:val="24"/>
          </w:rPr>
          <w:t>art. 9b ust. 1 pkt 3</w:t>
        </w:r>
      </w:hyperlink>
      <w:r w:rsidR="00926BAB" w:rsidRPr="00AF3912">
        <w:rPr>
          <w:rFonts w:ascii="Times New Roman" w:hAnsi="Times New Roman" w:cs="Times New Roman"/>
          <w:szCs w:val="24"/>
        </w:rPr>
        <w:t xml:space="preserve"> KN, poświadczoną przez dyrektora szkoły za zgodność z oryginałem;</w:t>
      </w:r>
    </w:p>
    <w:p w14:paraId="30F955A5" w14:textId="3D86C037" w:rsidR="00926BAB" w:rsidRPr="00AF3912" w:rsidRDefault="00DD50FC" w:rsidP="008C7A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F3912">
        <w:rPr>
          <w:rFonts w:ascii="Times New Roman" w:hAnsi="Times New Roman" w:cs="Times New Roman"/>
          <w:szCs w:val="24"/>
        </w:rPr>
        <w:lastRenderedPageBreak/>
        <w:t>K</w:t>
      </w:r>
      <w:r w:rsidR="00926BAB" w:rsidRPr="00AF3912">
        <w:rPr>
          <w:rFonts w:ascii="Times New Roman" w:hAnsi="Times New Roman" w:cs="Times New Roman"/>
          <w:szCs w:val="24"/>
        </w:rPr>
        <w:t xml:space="preserve">opię pozytywnej opinii o przeprowadzonych zajęciach, o której mowa w </w:t>
      </w:r>
      <w:hyperlink r:id="rId11" w:anchor="/document/16790821?unitId=art(9(fa))ust(8)" w:history="1">
        <w:r w:rsidR="00926BAB" w:rsidRPr="00AF3912">
          <w:rPr>
            <w:rFonts w:ascii="Times New Roman" w:hAnsi="Times New Roman" w:cs="Times New Roman"/>
            <w:szCs w:val="24"/>
          </w:rPr>
          <w:t>art. 9fa ust. 8</w:t>
        </w:r>
      </w:hyperlink>
      <w:r w:rsidR="00926BAB" w:rsidRPr="00AF3912">
        <w:rPr>
          <w:rFonts w:ascii="Times New Roman" w:hAnsi="Times New Roman" w:cs="Times New Roman"/>
          <w:szCs w:val="24"/>
        </w:rPr>
        <w:t xml:space="preserve"> KN, poświadczoną przez dyrektora szkoły za zgodność z oryginałem.</w:t>
      </w:r>
    </w:p>
    <w:p w14:paraId="16394C75" w14:textId="0C4CE789" w:rsidR="00DD50FC" w:rsidRPr="00AF3912" w:rsidRDefault="00DD50FC" w:rsidP="008C7AE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F3912">
        <w:rPr>
          <w:rFonts w:ascii="Times New Roman" w:hAnsi="Times New Roman" w:cs="Times New Roman"/>
          <w:szCs w:val="24"/>
        </w:rPr>
        <w:t xml:space="preserve">Dodatkowo oświadczenie o zmianie nazwiska (jeśli dotyczy). </w:t>
      </w:r>
      <w:r w:rsidRPr="00AF3912">
        <w:rPr>
          <w:rFonts w:ascii="Times New Roman" w:hAnsi="Times New Roman" w:cs="Times New Roman"/>
          <w:b/>
          <w:szCs w:val="24"/>
        </w:rPr>
        <w:t>Nie należy załączać kopii dowodu osobistego lub innego dokumentu potwierdzającego tę zmianę.</w:t>
      </w:r>
    </w:p>
    <w:p w14:paraId="2F36E5D8" w14:textId="77777777" w:rsidR="00DD50FC" w:rsidRPr="00AF3912" w:rsidRDefault="00DD50FC" w:rsidP="00DD50F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49A3AE8" w14:textId="77777777" w:rsidR="002F45FA" w:rsidRDefault="002F45FA" w:rsidP="00DD50FC">
      <w:pPr>
        <w:pStyle w:val="Akapitzlist"/>
        <w:spacing w:line="30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BBE7250" w14:textId="564FA578" w:rsidR="002F45FA" w:rsidRPr="002F45FA" w:rsidRDefault="002F45FA" w:rsidP="002F45FA">
      <w:pPr>
        <w:pStyle w:val="Akapitzlist"/>
        <w:spacing w:line="30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WAŻNE</w:t>
      </w:r>
      <w:r w:rsidR="00DD50FC" w:rsidRPr="00AF3912">
        <w:rPr>
          <w:rFonts w:ascii="Times New Roman" w:hAnsi="Times New Roman" w:cs="Times New Roman"/>
          <w:b/>
          <w:sz w:val="24"/>
          <w:szCs w:val="24"/>
        </w:rPr>
        <w:t>!</w:t>
      </w:r>
    </w:p>
    <w:p w14:paraId="217FF5B9" w14:textId="77777777" w:rsidR="00DD50FC" w:rsidRPr="00AF3912" w:rsidRDefault="00DD50FC" w:rsidP="00AF3912">
      <w:pPr>
        <w:pStyle w:val="Akapitzlist"/>
        <w:spacing w:line="30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AF3912">
        <w:rPr>
          <w:rFonts w:ascii="Times New Roman" w:hAnsi="Times New Roman" w:cs="Times New Roman"/>
          <w:b/>
          <w:sz w:val="24"/>
          <w:szCs w:val="24"/>
        </w:rPr>
        <w:t>Kopie dokumentów powinny być poświadczone za zgodność z oryginałem:</w:t>
      </w:r>
    </w:p>
    <w:p w14:paraId="45028104" w14:textId="77777777" w:rsidR="00DD50FC" w:rsidRPr="00AF3912" w:rsidRDefault="00DD50FC" w:rsidP="00AF3912">
      <w:pPr>
        <w:pStyle w:val="Akapitzlist"/>
        <w:numPr>
          <w:ilvl w:val="0"/>
          <w:numId w:val="2"/>
        </w:numPr>
        <w:spacing w:line="300" w:lineRule="auto"/>
        <w:ind w:left="787" w:hanging="357"/>
        <w:rPr>
          <w:rFonts w:ascii="Times New Roman" w:hAnsi="Times New Roman" w:cs="Times New Roman"/>
          <w:b/>
          <w:sz w:val="24"/>
          <w:szCs w:val="24"/>
        </w:rPr>
      </w:pPr>
      <w:r w:rsidRPr="00AF3912">
        <w:rPr>
          <w:rFonts w:ascii="Times New Roman" w:hAnsi="Times New Roman" w:cs="Times New Roman"/>
          <w:b/>
          <w:sz w:val="24"/>
          <w:szCs w:val="24"/>
        </w:rPr>
        <w:t>przez dyrektora szkoły/przedszkola,</w:t>
      </w:r>
    </w:p>
    <w:p w14:paraId="0C1C42E2" w14:textId="77777777" w:rsidR="00DD50FC" w:rsidRPr="00AF3912" w:rsidRDefault="00DD50FC" w:rsidP="00AF3912">
      <w:pPr>
        <w:pStyle w:val="Akapitzlist"/>
        <w:numPr>
          <w:ilvl w:val="0"/>
          <w:numId w:val="2"/>
        </w:numPr>
        <w:spacing w:line="300" w:lineRule="auto"/>
        <w:ind w:left="787" w:hanging="357"/>
        <w:rPr>
          <w:rFonts w:ascii="Times New Roman" w:hAnsi="Times New Roman" w:cs="Times New Roman"/>
          <w:b/>
          <w:sz w:val="24"/>
          <w:szCs w:val="24"/>
        </w:rPr>
      </w:pPr>
      <w:r w:rsidRPr="00AF3912">
        <w:rPr>
          <w:rFonts w:ascii="Times New Roman" w:hAnsi="Times New Roman" w:cs="Times New Roman"/>
          <w:b/>
          <w:sz w:val="24"/>
          <w:szCs w:val="24"/>
        </w:rPr>
        <w:t>pieczęcią imienną z podpisem oraz pieczęcią nagłówkową szkoły/przedszkola,</w:t>
      </w:r>
    </w:p>
    <w:p w14:paraId="333E9612" w14:textId="77777777" w:rsidR="00DD50FC" w:rsidRPr="00AF3912" w:rsidRDefault="00DD50FC" w:rsidP="00AF3912">
      <w:pPr>
        <w:pStyle w:val="Akapitzlist"/>
        <w:numPr>
          <w:ilvl w:val="0"/>
          <w:numId w:val="2"/>
        </w:numPr>
        <w:spacing w:line="300" w:lineRule="auto"/>
        <w:ind w:left="787" w:hanging="357"/>
        <w:rPr>
          <w:rFonts w:ascii="Times New Roman" w:hAnsi="Times New Roman" w:cs="Times New Roman"/>
          <w:b/>
          <w:sz w:val="24"/>
          <w:szCs w:val="24"/>
        </w:rPr>
      </w:pPr>
      <w:r w:rsidRPr="00AF3912">
        <w:rPr>
          <w:rFonts w:ascii="Times New Roman" w:hAnsi="Times New Roman" w:cs="Times New Roman"/>
          <w:b/>
          <w:sz w:val="24"/>
          <w:szCs w:val="24"/>
        </w:rPr>
        <w:t>na każdej stronie,</w:t>
      </w:r>
    </w:p>
    <w:p w14:paraId="030FEC56" w14:textId="77777777" w:rsidR="00DD50FC" w:rsidRPr="00AF3912" w:rsidRDefault="00DD50FC" w:rsidP="00AF3912">
      <w:pPr>
        <w:pStyle w:val="Akapitzlist"/>
        <w:numPr>
          <w:ilvl w:val="0"/>
          <w:numId w:val="2"/>
        </w:numPr>
        <w:spacing w:line="300" w:lineRule="auto"/>
        <w:ind w:left="787" w:hanging="357"/>
        <w:rPr>
          <w:rFonts w:ascii="Times New Roman" w:hAnsi="Times New Roman" w:cs="Times New Roman"/>
          <w:b/>
          <w:sz w:val="24"/>
          <w:szCs w:val="24"/>
        </w:rPr>
      </w:pPr>
      <w:r w:rsidRPr="00AF3912">
        <w:rPr>
          <w:rFonts w:ascii="Times New Roman" w:hAnsi="Times New Roman" w:cs="Times New Roman"/>
          <w:b/>
          <w:sz w:val="24"/>
          <w:szCs w:val="24"/>
        </w:rPr>
        <w:t>każdy wpis powinien być opatrzony datą.</w:t>
      </w:r>
    </w:p>
    <w:p w14:paraId="14EA50C6" w14:textId="77777777" w:rsidR="00DD50FC" w:rsidRPr="00AF3912" w:rsidRDefault="00DD50FC" w:rsidP="00DD50FC">
      <w:pPr>
        <w:pStyle w:val="Akapitzlist"/>
        <w:spacing w:line="30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C2971E1" w14:textId="3EBCA7BA" w:rsidR="00DD50FC" w:rsidRPr="00AF3912" w:rsidRDefault="002F45FA" w:rsidP="00DD50FC">
      <w:pPr>
        <w:pStyle w:val="Akapitzlist"/>
        <w:spacing w:line="30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F3912">
        <w:rPr>
          <w:rFonts w:ascii="Times New Roman" w:hAnsi="Times New Roman" w:cs="Times New Roman"/>
          <w:b/>
          <w:sz w:val="24"/>
          <w:szCs w:val="24"/>
        </w:rPr>
        <w:t>Proszę nie pakować składanych dokumentów w foliowe koszulki, skoroszyty ani segregatory – wystarczy papierowa koperta.</w:t>
      </w:r>
    </w:p>
    <w:p w14:paraId="5D02AD30" w14:textId="77777777" w:rsidR="00DD50FC" w:rsidRPr="00AF3912" w:rsidRDefault="00DD50FC" w:rsidP="00DD50FC">
      <w:pPr>
        <w:spacing w:line="300" w:lineRule="auto"/>
        <w:ind w:left="284"/>
        <w:rPr>
          <w:b/>
          <w:color w:val="FF0000"/>
          <w:szCs w:val="24"/>
        </w:rPr>
      </w:pPr>
      <w:r w:rsidRPr="00AF3912">
        <w:rPr>
          <w:b/>
          <w:color w:val="FF0000"/>
          <w:szCs w:val="24"/>
        </w:rPr>
        <w:t>Przygotowanie kompletu dokumentów z należytą starannością, bez braków i błędów formalnych, pozwoli uniknąć konieczności uzupełniania wniosku.</w:t>
      </w:r>
      <w:r w:rsidRPr="00AF3912">
        <w:rPr>
          <w:b/>
          <w:color w:val="FFFFFF" w:themeColor="background1"/>
          <w:szCs w:val="24"/>
        </w:rPr>
        <w:t>.</w:t>
      </w:r>
    </w:p>
    <w:p w14:paraId="53EB74E4" w14:textId="77777777" w:rsidR="003F2CAC" w:rsidRPr="00AF3912" w:rsidRDefault="003F2CAC">
      <w:pPr>
        <w:rPr>
          <w:szCs w:val="24"/>
        </w:rPr>
      </w:pPr>
    </w:p>
    <w:sectPr w:rsidR="003F2CAC" w:rsidRPr="00AF3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0FE1"/>
    <w:multiLevelType w:val="hybridMultilevel"/>
    <w:tmpl w:val="EC3C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D7197"/>
    <w:multiLevelType w:val="hybridMultilevel"/>
    <w:tmpl w:val="47F6134A"/>
    <w:lvl w:ilvl="0" w:tplc="E79C068A">
      <w:start w:val="1"/>
      <w:numFmt w:val="decimal"/>
      <w:lvlText w:val="%1."/>
      <w:lvlJc w:val="left"/>
      <w:pPr>
        <w:ind w:left="7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2FC30A3C"/>
    <w:multiLevelType w:val="hybridMultilevel"/>
    <w:tmpl w:val="8AD0D6A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D5A2E6E"/>
    <w:multiLevelType w:val="hybridMultilevel"/>
    <w:tmpl w:val="417202C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C16D1"/>
    <w:multiLevelType w:val="hybridMultilevel"/>
    <w:tmpl w:val="EC3C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A8"/>
    <w:rsid w:val="001F0CE3"/>
    <w:rsid w:val="002A05B6"/>
    <w:rsid w:val="002F45FA"/>
    <w:rsid w:val="003D155C"/>
    <w:rsid w:val="003F2CAC"/>
    <w:rsid w:val="00476160"/>
    <w:rsid w:val="004B30F0"/>
    <w:rsid w:val="004E6C07"/>
    <w:rsid w:val="006F1235"/>
    <w:rsid w:val="0074281E"/>
    <w:rsid w:val="007E2BF9"/>
    <w:rsid w:val="008C7AE7"/>
    <w:rsid w:val="008E0FA2"/>
    <w:rsid w:val="00926BAB"/>
    <w:rsid w:val="00A823CE"/>
    <w:rsid w:val="00AF3912"/>
    <w:rsid w:val="00B913A8"/>
    <w:rsid w:val="00B97ABF"/>
    <w:rsid w:val="00BD3F32"/>
    <w:rsid w:val="00CE1A85"/>
    <w:rsid w:val="00D642C8"/>
    <w:rsid w:val="00DD50FC"/>
    <w:rsid w:val="00E9251A"/>
    <w:rsid w:val="00F2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27E7"/>
  <w15:chartTrackingRefBased/>
  <w15:docId w15:val="{33F4CF53-F53F-4510-AC24-229C8920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2C8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Style">
    <w:name w:val="TitleStyle"/>
    <w:rsid w:val="00D642C8"/>
    <w:pPr>
      <w:spacing w:after="200" w:line="240" w:lineRule="auto"/>
    </w:pPr>
    <w:rPr>
      <w:rFonts w:ascii="Times New Roman" w:eastAsia="Times New Roman" w:hAnsi="Times New Roman" w:cs="Times New Roman"/>
      <w:b/>
      <w:color w:val="000000" w:themeColor="text1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926B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Szatkowska</dc:creator>
  <cp:keywords/>
  <dc:description/>
  <cp:lastModifiedBy>Jolanta Szatkowska</cp:lastModifiedBy>
  <cp:revision>14</cp:revision>
  <cp:lastPrinted>2026-06-02T09:12:00Z</cp:lastPrinted>
  <dcterms:created xsi:type="dcterms:W3CDTF">2026-06-01T14:02:00Z</dcterms:created>
  <dcterms:modified xsi:type="dcterms:W3CDTF">2026-06-02T09:58:00Z</dcterms:modified>
</cp:coreProperties>
</file>